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D045" w14:textId="74D44772" w:rsidR="00D97558" w:rsidRPr="00821380" w:rsidRDefault="00D97558" w:rsidP="009570D0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>Литература и информационные ресурсы по Священному Писанию Ветхого Завета</w:t>
      </w:r>
    </w:p>
    <w:p w14:paraId="77182D43" w14:textId="77777777" w:rsidR="0007575B" w:rsidRPr="00821380" w:rsidRDefault="0007575B" w:rsidP="009570D0">
      <w:pPr>
        <w:jc w:val="center"/>
        <w:rPr>
          <w:rFonts w:ascii="Tahoma" w:hAnsi="Tahoma" w:cs="Tahoma"/>
          <w:b/>
          <w:i/>
        </w:rPr>
      </w:pPr>
    </w:p>
    <w:p w14:paraId="1A8EBEE3" w14:textId="51938E85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Основная литература:</w:t>
      </w:r>
    </w:p>
    <w:p w14:paraId="24CF6FD7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713DB971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Егоров Г., </w:t>
      </w:r>
      <w:proofErr w:type="spellStart"/>
      <w:r w:rsidRPr="00821380">
        <w:rPr>
          <w:rFonts w:ascii="Tahoma" w:hAnsi="Tahoma" w:cs="Tahoma"/>
        </w:rPr>
        <w:t>иер</w:t>
      </w:r>
      <w:proofErr w:type="spellEnd"/>
      <w:r w:rsidRPr="00821380">
        <w:rPr>
          <w:rFonts w:ascii="Tahoma" w:hAnsi="Tahoma" w:cs="Tahoma"/>
        </w:rPr>
        <w:t xml:space="preserve">. Священное Писание Ветхого Завета. Ч. 1. </w:t>
      </w:r>
      <w:proofErr w:type="spellStart"/>
      <w:r w:rsidRPr="00821380">
        <w:rPr>
          <w:rFonts w:ascii="Tahoma" w:hAnsi="Tahoma" w:cs="Tahoma"/>
        </w:rPr>
        <w:t>Законоположительные</w:t>
      </w:r>
      <w:proofErr w:type="spellEnd"/>
      <w:r w:rsidRPr="00821380">
        <w:rPr>
          <w:rFonts w:ascii="Tahoma" w:hAnsi="Tahoma" w:cs="Tahoma"/>
        </w:rPr>
        <w:t xml:space="preserve"> и исторические книги. М.: ПСТБИ, 2004. Ч. 2 Учительные и пророческие книги. М.: ПСТГУ, 2005.</w:t>
      </w:r>
    </w:p>
    <w:p w14:paraId="68001FFB" w14:textId="049761CD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Юнгеров</w:t>
      </w:r>
      <w:proofErr w:type="spellEnd"/>
      <w:r w:rsidRPr="00821380">
        <w:rPr>
          <w:rFonts w:ascii="Tahoma" w:hAnsi="Tahoma" w:cs="Tahoma"/>
        </w:rPr>
        <w:t xml:space="preserve"> П., проф. Введение в Ветхий Завет. Кн. 1. Общее историко-критическое введение в священное Писание Ветхого Завета. М.: ПСТБИ, 2003. Кн. 2. Частное историко-критическое введение в священные ветхозаветные книги. М.: ПСТБИ, 2003.</w:t>
      </w:r>
    </w:p>
    <w:p w14:paraId="3E8FA846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67D7CACE" w14:textId="2837651D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Дополнительная литература:</w:t>
      </w:r>
    </w:p>
    <w:p w14:paraId="702EE1A6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5C8C2CE2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Лопухин </w:t>
      </w:r>
      <w:proofErr w:type="gramStart"/>
      <w:r w:rsidRPr="00821380">
        <w:rPr>
          <w:rFonts w:ascii="Tahoma" w:hAnsi="Tahoma" w:cs="Tahoma"/>
        </w:rPr>
        <w:t>А.П.</w:t>
      </w:r>
      <w:proofErr w:type="gramEnd"/>
      <w:r w:rsidRPr="00821380">
        <w:rPr>
          <w:rFonts w:ascii="Tahoma" w:hAnsi="Tahoma" w:cs="Tahoma"/>
        </w:rPr>
        <w:t xml:space="preserve"> Библейская история. Т. I, II. Свято-Троицкая Сергиева Лавра, 1998.</w:t>
      </w:r>
    </w:p>
    <w:p w14:paraId="08A2B119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 xml:space="preserve">Лопухин </w:t>
      </w:r>
      <w:proofErr w:type="gramStart"/>
      <w:r w:rsidRPr="00821380">
        <w:rPr>
          <w:rFonts w:ascii="Tahoma" w:hAnsi="Tahoma" w:cs="Tahoma"/>
        </w:rPr>
        <w:t>А.П.</w:t>
      </w:r>
      <w:proofErr w:type="gramEnd"/>
      <w:r w:rsidRPr="00821380">
        <w:rPr>
          <w:rFonts w:ascii="Tahoma" w:hAnsi="Tahoma" w:cs="Tahoma"/>
        </w:rPr>
        <w:t xml:space="preserve"> Библейская история Ветхого Завета. Монреаль, 1986.</w:t>
      </w:r>
    </w:p>
    <w:p w14:paraId="6470BB23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Никифор, </w:t>
      </w:r>
      <w:proofErr w:type="spellStart"/>
      <w:r w:rsidRPr="00821380">
        <w:rPr>
          <w:rFonts w:ascii="Tahoma" w:hAnsi="Tahoma" w:cs="Tahoma"/>
        </w:rPr>
        <w:t>архим</w:t>
      </w:r>
      <w:proofErr w:type="spellEnd"/>
      <w:r w:rsidRPr="00821380">
        <w:rPr>
          <w:rFonts w:ascii="Tahoma" w:hAnsi="Tahoma" w:cs="Tahoma"/>
        </w:rPr>
        <w:t>. Библейская энциклопедия. М., 1990.</w:t>
      </w:r>
    </w:p>
    <w:p w14:paraId="53C80A40" w14:textId="4E7F75B3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 xml:space="preserve">Толковая Библия. Под. Ред. </w:t>
      </w:r>
      <w:proofErr w:type="gramStart"/>
      <w:r w:rsidRPr="00821380">
        <w:rPr>
          <w:rFonts w:ascii="Tahoma" w:hAnsi="Tahoma" w:cs="Tahoma"/>
        </w:rPr>
        <w:t>А.П.</w:t>
      </w:r>
      <w:proofErr w:type="gramEnd"/>
      <w:r w:rsidRPr="00821380">
        <w:rPr>
          <w:rFonts w:ascii="Tahoma" w:hAnsi="Tahoma" w:cs="Tahoma"/>
        </w:rPr>
        <w:t xml:space="preserve"> Лопухина. Любое издание.</w:t>
      </w:r>
    </w:p>
    <w:p w14:paraId="0AD32554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3C3E1F9A" w14:textId="614BBE10" w:rsidR="00D97558" w:rsidRDefault="00D97558" w:rsidP="00894F47">
      <w:pPr>
        <w:rPr>
          <w:rFonts w:ascii="Tahoma" w:hAnsi="Tahoma" w:cs="Tahoma"/>
          <w:b/>
          <w:bCs/>
          <w:iCs/>
          <w:sz w:val="22"/>
          <w:szCs w:val="22"/>
        </w:rPr>
      </w:pPr>
      <w:r w:rsidRPr="00894F47">
        <w:rPr>
          <w:rFonts w:ascii="Tahoma" w:hAnsi="Tahoma" w:cs="Tahoma"/>
          <w:b/>
          <w:bCs/>
          <w:iCs/>
          <w:sz w:val="22"/>
          <w:szCs w:val="22"/>
        </w:rPr>
        <w:t>Интернет-ресурсы:</w:t>
      </w:r>
    </w:p>
    <w:p w14:paraId="31C74EA5" w14:textId="77777777" w:rsidR="00894F47" w:rsidRPr="00894F47" w:rsidRDefault="00894F47" w:rsidP="00894F47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364F356E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>http://www.bible-mda.ru (кафедра Библеистики МПДА, раздел «Электронные книги»)</w:t>
      </w:r>
    </w:p>
    <w:p w14:paraId="17C198AD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>http://www.bibleist.ru/biblio.php (раздел «Библиотека издательства Библеист»)</w:t>
      </w:r>
    </w:p>
    <w:p w14:paraId="790AE4E8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>http://www.biblicalstudies.ru/ (по разделам)</w:t>
      </w:r>
    </w:p>
    <w:p w14:paraId="31FCA419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 xml:space="preserve">http://www.bogoslov.ru/ (раздел «Библеистика»). </w:t>
      </w:r>
    </w:p>
    <w:p w14:paraId="44302AD3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5.</w:t>
      </w:r>
      <w:r w:rsidRPr="00821380">
        <w:rPr>
          <w:rFonts w:ascii="Tahoma" w:hAnsi="Tahoma" w:cs="Tahoma"/>
        </w:rPr>
        <w:tab/>
        <w:t xml:space="preserve">http://www.bogoslov.ru/bv/page1.html (архив статей журнала «Богословский вестник» за 1992 – 2006 гг., часть статей посвящена </w:t>
      </w:r>
      <w:proofErr w:type="gramStart"/>
      <w:r w:rsidRPr="00821380">
        <w:rPr>
          <w:rFonts w:ascii="Tahoma" w:hAnsi="Tahoma" w:cs="Tahoma"/>
        </w:rPr>
        <w:t>библейской  тематике</w:t>
      </w:r>
      <w:proofErr w:type="gramEnd"/>
      <w:r w:rsidRPr="00821380">
        <w:rPr>
          <w:rFonts w:ascii="Tahoma" w:hAnsi="Tahoma" w:cs="Tahoma"/>
        </w:rPr>
        <w:t xml:space="preserve">) </w:t>
      </w:r>
    </w:p>
    <w:p w14:paraId="06E7AF08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6.</w:t>
      </w:r>
      <w:r w:rsidRPr="00821380">
        <w:rPr>
          <w:rFonts w:ascii="Tahoma" w:hAnsi="Tahoma" w:cs="Tahoma"/>
        </w:rPr>
        <w:tab/>
        <w:t xml:space="preserve">http://www.katapi.org.uk/index.html (англоязычный сайт, содержащий библейские тексты и труды некоторых западных библеистов, главным образом XIX – 1-й половины XX века) </w:t>
      </w:r>
    </w:p>
    <w:p w14:paraId="0132793C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7.</w:t>
      </w:r>
      <w:r w:rsidRPr="00821380">
        <w:rPr>
          <w:rFonts w:ascii="Tahoma" w:hAnsi="Tahoma" w:cs="Tahoma"/>
        </w:rPr>
        <w:tab/>
        <w:t xml:space="preserve">http://lib.eparhia-saratov.ru/index.html/rubricator (рубрика «Библия, Священное Писание») </w:t>
      </w:r>
    </w:p>
    <w:p w14:paraId="0861B689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8.</w:t>
      </w:r>
      <w:r w:rsidRPr="00821380">
        <w:rPr>
          <w:rFonts w:ascii="Tahoma" w:hAnsi="Tahoma" w:cs="Tahoma"/>
        </w:rPr>
        <w:tab/>
        <w:t>http://www.spbpda.ru/start_abc.html (сайт содержит статьи из журнала «Христианское Чтение» (</w:t>
      </w:r>
      <w:proofErr w:type="gramStart"/>
      <w:r w:rsidRPr="00821380">
        <w:rPr>
          <w:rFonts w:ascii="Tahoma" w:hAnsi="Tahoma" w:cs="Tahoma"/>
        </w:rPr>
        <w:t>1868 – 1917</w:t>
      </w:r>
      <w:proofErr w:type="gramEnd"/>
      <w:r w:rsidRPr="00821380">
        <w:rPr>
          <w:rFonts w:ascii="Tahoma" w:hAnsi="Tahoma" w:cs="Tahoma"/>
        </w:rPr>
        <w:t xml:space="preserve">, 2009 – 2010 гг.). </w:t>
      </w:r>
    </w:p>
    <w:p w14:paraId="6F7453D3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6939E27A" w14:textId="42276E0A" w:rsidR="0007575B" w:rsidRDefault="0007575B" w:rsidP="00D74F01">
      <w:pPr>
        <w:jc w:val="center"/>
        <w:rPr>
          <w:rFonts w:ascii="Tahoma" w:hAnsi="Tahoma" w:cs="Tahoma"/>
          <w:b/>
          <w:i/>
        </w:rPr>
      </w:pPr>
    </w:p>
    <w:p w14:paraId="7DB55B28" w14:textId="31771275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400BCEF9" w14:textId="200FF057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1E83F0D4" w14:textId="46BAC9D6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06DDE1E6" w14:textId="092FEF27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0EF6604C" w14:textId="0F279CEC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7DBBC227" w14:textId="1749DE2E" w:rsidR="00894F47" w:rsidRDefault="00894F47" w:rsidP="00D74F01">
      <w:pPr>
        <w:jc w:val="center"/>
        <w:rPr>
          <w:rFonts w:ascii="Tahoma" w:hAnsi="Tahoma" w:cs="Tahoma"/>
          <w:b/>
          <w:i/>
        </w:rPr>
      </w:pPr>
    </w:p>
    <w:p w14:paraId="07DD3D71" w14:textId="77777777" w:rsidR="00E574F7" w:rsidRDefault="00E574F7" w:rsidP="00D74F01">
      <w:pPr>
        <w:jc w:val="center"/>
        <w:rPr>
          <w:rFonts w:ascii="Tahoma" w:hAnsi="Tahoma" w:cs="Tahoma"/>
          <w:b/>
          <w:i/>
        </w:rPr>
      </w:pPr>
    </w:p>
    <w:p w14:paraId="174F42CC" w14:textId="77777777" w:rsidR="00894F47" w:rsidRDefault="00894F47" w:rsidP="00D74F01">
      <w:pPr>
        <w:jc w:val="center"/>
        <w:rPr>
          <w:rFonts w:ascii="Tahoma" w:hAnsi="Tahoma" w:cs="Tahoma"/>
          <w:b/>
          <w:i/>
        </w:rPr>
      </w:pPr>
    </w:p>
    <w:p w14:paraId="494CC705" w14:textId="217BE149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287E7886" w14:textId="16E27FB4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0A49D9C3" w14:textId="4E33B840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313041BF" w14:textId="235715B4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5EE861A5" w14:textId="13F6ED2E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5EBCBAF7" w14:textId="0BF7929D" w:rsidR="00D97558" w:rsidRPr="00821380" w:rsidRDefault="00D97558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lastRenderedPageBreak/>
        <w:t>Литература и информационные ресурсы по Священному Писанию Нового Завета</w:t>
      </w:r>
    </w:p>
    <w:p w14:paraId="7A3BC169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095D8FA4" w14:textId="450257AF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Основная литература:</w:t>
      </w:r>
    </w:p>
    <w:p w14:paraId="05EAA07B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655C4E5C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>Аверкий (</w:t>
      </w:r>
      <w:proofErr w:type="spellStart"/>
      <w:r w:rsidRPr="00821380">
        <w:rPr>
          <w:rFonts w:ascii="Tahoma" w:hAnsi="Tahoma" w:cs="Tahoma"/>
        </w:rPr>
        <w:t>Таушев</w:t>
      </w:r>
      <w:proofErr w:type="spellEnd"/>
      <w:r w:rsidRPr="00821380">
        <w:rPr>
          <w:rFonts w:ascii="Tahoma" w:hAnsi="Tahoma" w:cs="Tahoma"/>
        </w:rPr>
        <w:t xml:space="preserve">), </w:t>
      </w:r>
      <w:proofErr w:type="spellStart"/>
      <w:r w:rsidRPr="00821380">
        <w:rPr>
          <w:rFonts w:ascii="Tahoma" w:hAnsi="Tahoma" w:cs="Tahoma"/>
        </w:rPr>
        <w:t>еп</w:t>
      </w:r>
      <w:proofErr w:type="spellEnd"/>
      <w:r w:rsidRPr="00821380">
        <w:rPr>
          <w:rFonts w:ascii="Tahoma" w:hAnsi="Tahoma" w:cs="Tahoma"/>
        </w:rPr>
        <w:t>. Четвероевангелие. Апостол: руководство к изучению Священного Писания Нового Завета. М.: Изд-во ПСТГУ, 2006.</w:t>
      </w:r>
    </w:p>
    <w:p w14:paraId="2136F9B6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Каравидопулос</w:t>
      </w:r>
      <w:proofErr w:type="spellEnd"/>
      <w:r w:rsidRPr="00821380">
        <w:rPr>
          <w:rFonts w:ascii="Tahoma" w:hAnsi="Tahoma" w:cs="Tahoma"/>
        </w:rPr>
        <w:t xml:space="preserve"> И. Введение в Новый Завет. М.: Изд-во ПСТГУ, 2010. </w:t>
      </w:r>
    </w:p>
    <w:p w14:paraId="5516903C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Кассиан (Безобразов), </w:t>
      </w:r>
      <w:proofErr w:type="spellStart"/>
      <w:r w:rsidRPr="00821380">
        <w:rPr>
          <w:rFonts w:ascii="Tahoma" w:hAnsi="Tahoma" w:cs="Tahoma"/>
        </w:rPr>
        <w:t>еп</w:t>
      </w:r>
      <w:proofErr w:type="spellEnd"/>
      <w:r w:rsidRPr="00821380">
        <w:rPr>
          <w:rFonts w:ascii="Tahoma" w:hAnsi="Tahoma" w:cs="Tahoma"/>
        </w:rPr>
        <w:t xml:space="preserve">. Лекции по Новому Завету. Евангелие от Иоанна. Париж, 2006. </w:t>
      </w:r>
    </w:p>
    <w:p w14:paraId="5DA834D2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 xml:space="preserve">Кассиан (Безобразов), </w:t>
      </w:r>
      <w:proofErr w:type="spellStart"/>
      <w:r w:rsidRPr="00821380">
        <w:rPr>
          <w:rFonts w:ascii="Tahoma" w:hAnsi="Tahoma" w:cs="Tahoma"/>
        </w:rPr>
        <w:t>еп</w:t>
      </w:r>
      <w:proofErr w:type="spellEnd"/>
      <w:r w:rsidRPr="00821380">
        <w:rPr>
          <w:rFonts w:ascii="Tahoma" w:hAnsi="Tahoma" w:cs="Tahoma"/>
        </w:rPr>
        <w:t xml:space="preserve">. Христос и первое христианское поколение. М.: Православный Свято-Тихоновский Богословский институт, Русский путь, 2003. </w:t>
      </w:r>
    </w:p>
    <w:p w14:paraId="18FF5321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5.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Мецгер</w:t>
      </w:r>
      <w:proofErr w:type="spellEnd"/>
      <w:r w:rsidRPr="00821380">
        <w:rPr>
          <w:rFonts w:ascii="Tahoma" w:hAnsi="Tahoma" w:cs="Tahoma"/>
        </w:rPr>
        <w:t xml:space="preserve"> Б.М. Текстология Нового Завета. М., 1996. </w:t>
      </w:r>
    </w:p>
    <w:p w14:paraId="1624CF9D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6.</w:t>
      </w:r>
      <w:r w:rsidRPr="00821380">
        <w:rPr>
          <w:rFonts w:ascii="Tahoma" w:hAnsi="Tahoma" w:cs="Tahoma"/>
        </w:rPr>
        <w:tab/>
        <w:t xml:space="preserve">Сорокин А, </w:t>
      </w:r>
      <w:proofErr w:type="spellStart"/>
      <w:r w:rsidRPr="00821380">
        <w:rPr>
          <w:rFonts w:ascii="Tahoma" w:hAnsi="Tahoma" w:cs="Tahoma"/>
        </w:rPr>
        <w:t>прот</w:t>
      </w:r>
      <w:proofErr w:type="spellEnd"/>
      <w:r w:rsidRPr="00821380">
        <w:rPr>
          <w:rFonts w:ascii="Tahoma" w:hAnsi="Tahoma" w:cs="Tahoma"/>
        </w:rPr>
        <w:t>. Христос и Церковь в Новом Завете. Введение в Священное Писание Нового Завета. Курс лекций. М.: Изд-во Крутицкого Подворья, 2006.</w:t>
      </w:r>
    </w:p>
    <w:p w14:paraId="5B0350B7" w14:textId="151B423D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7.</w:t>
      </w:r>
      <w:r w:rsidRPr="00821380">
        <w:rPr>
          <w:rFonts w:ascii="Tahoma" w:hAnsi="Tahoma" w:cs="Tahoma"/>
        </w:rPr>
        <w:tab/>
        <w:t xml:space="preserve">Феофилакт Болгарский, </w:t>
      </w:r>
      <w:proofErr w:type="spellStart"/>
      <w:r w:rsidRPr="00821380">
        <w:rPr>
          <w:rFonts w:ascii="Tahoma" w:hAnsi="Tahoma" w:cs="Tahoma"/>
        </w:rPr>
        <w:t>блж</w:t>
      </w:r>
      <w:proofErr w:type="spellEnd"/>
      <w:r w:rsidRPr="00821380">
        <w:rPr>
          <w:rFonts w:ascii="Tahoma" w:hAnsi="Tahoma" w:cs="Tahoma"/>
        </w:rPr>
        <w:t>. Толкование на Святое Евангелие (</w:t>
      </w:r>
      <w:proofErr w:type="gramStart"/>
      <w:r w:rsidRPr="00821380">
        <w:rPr>
          <w:rFonts w:ascii="Tahoma" w:hAnsi="Tahoma" w:cs="Tahoma"/>
        </w:rPr>
        <w:t>Разные  изд.</w:t>
      </w:r>
      <w:proofErr w:type="gramEnd"/>
      <w:r w:rsidRPr="00821380">
        <w:rPr>
          <w:rFonts w:ascii="Tahoma" w:hAnsi="Tahoma" w:cs="Tahoma"/>
        </w:rPr>
        <w:t>).</w:t>
      </w:r>
    </w:p>
    <w:p w14:paraId="51C8D070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293C5A71" w14:textId="1591A8B2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Дополнительная литература:</w:t>
      </w:r>
    </w:p>
    <w:p w14:paraId="10018452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0B66725A" w14:textId="56BF3E08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Емельянов А., </w:t>
      </w:r>
      <w:proofErr w:type="spellStart"/>
      <w:r w:rsidRPr="00821380">
        <w:rPr>
          <w:rFonts w:ascii="Tahoma" w:hAnsi="Tahoma" w:cs="Tahoma"/>
        </w:rPr>
        <w:t>прот</w:t>
      </w:r>
      <w:proofErr w:type="spellEnd"/>
      <w:r w:rsidRPr="00821380">
        <w:rPr>
          <w:rFonts w:ascii="Tahoma" w:hAnsi="Tahoma" w:cs="Tahoma"/>
        </w:rPr>
        <w:t>. Введение в Четвероевангелие: учебное пособие. — М.: Изд-во ПСТГУ, 2010.</w:t>
      </w:r>
    </w:p>
    <w:p w14:paraId="743D9D3E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 xml:space="preserve">Глубоковский Н. Н., проф. Евангелия и их </w:t>
      </w:r>
      <w:proofErr w:type="spellStart"/>
      <w:r w:rsidRPr="00821380">
        <w:rPr>
          <w:rFonts w:ascii="Tahoma" w:hAnsi="Tahoma" w:cs="Tahoma"/>
        </w:rPr>
        <w:t>благовестие</w:t>
      </w:r>
      <w:proofErr w:type="spellEnd"/>
      <w:r w:rsidRPr="00821380">
        <w:rPr>
          <w:rFonts w:ascii="Tahoma" w:hAnsi="Tahoma" w:cs="Tahoma"/>
        </w:rPr>
        <w:t xml:space="preserve"> о Христе-Спасителе и Его искупительном деле. Петроград, 1917. [ЭБС 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 xml:space="preserve">»] </w:t>
      </w:r>
    </w:p>
    <w:p w14:paraId="7AC6365A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Горский </w:t>
      </w:r>
      <w:proofErr w:type="gramStart"/>
      <w:r w:rsidRPr="00821380">
        <w:rPr>
          <w:rFonts w:ascii="Tahoma" w:hAnsi="Tahoma" w:cs="Tahoma"/>
        </w:rPr>
        <w:t>А.В.</w:t>
      </w:r>
      <w:proofErr w:type="gramEnd"/>
      <w:r w:rsidRPr="00821380">
        <w:rPr>
          <w:rFonts w:ascii="Tahoma" w:hAnsi="Tahoma" w:cs="Tahoma"/>
        </w:rPr>
        <w:t xml:space="preserve"> История Евангельская и Церкви апостольской. СПб., 1883. [ЭБС «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 xml:space="preserve">»] </w:t>
      </w:r>
    </w:p>
    <w:p w14:paraId="21200B04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 xml:space="preserve">Григорий (Лебедев), </w:t>
      </w:r>
      <w:proofErr w:type="spellStart"/>
      <w:r w:rsidRPr="00821380">
        <w:rPr>
          <w:rFonts w:ascii="Tahoma" w:hAnsi="Tahoma" w:cs="Tahoma"/>
        </w:rPr>
        <w:t>еп</w:t>
      </w:r>
      <w:proofErr w:type="spellEnd"/>
      <w:r w:rsidRPr="00821380">
        <w:rPr>
          <w:rFonts w:ascii="Tahoma" w:hAnsi="Tahoma" w:cs="Tahoma"/>
        </w:rPr>
        <w:t xml:space="preserve">. Толкование на Евангелие (от Марка и Луки). – М., 2006. </w:t>
      </w:r>
    </w:p>
    <w:p w14:paraId="655356B7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5.</w:t>
      </w:r>
      <w:r w:rsidRPr="00821380">
        <w:rPr>
          <w:rFonts w:ascii="Tahoma" w:hAnsi="Tahoma" w:cs="Tahoma"/>
        </w:rPr>
        <w:tab/>
        <w:t xml:space="preserve">Евангельский синопсис / сост. </w:t>
      </w:r>
      <w:proofErr w:type="spellStart"/>
      <w:r w:rsidRPr="00821380">
        <w:rPr>
          <w:rFonts w:ascii="Tahoma" w:hAnsi="Tahoma" w:cs="Tahoma"/>
        </w:rPr>
        <w:t>Свящ</w:t>
      </w:r>
      <w:proofErr w:type="spellEnd"/>
      <w:r w:rsidRPr="00821380">
        <w:rPr>
          <w:rFonts w:ascii="Tahoma" w:hAnsi="Tahoma" w:cs="Tahoma"/>
        </w:rPr>
        <w:t xml:space="preserve">. А. Емельянов. – М., 2003. </w:t>
      </w:r>
    </w:p>
    <w:p w14:paraId="4932A882" w14:textId="4620D9D2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6.</w:t>
      </w:r>
      <w:r w:rsidRPr="00821380">
        <w:rPr>
          <w:rFonts w:ascii="Tahoma" w:hAnsi="Tahoma" w:cs="Tahoma"/>
        </w:rPr>
        <w:tab/>
        <w:t xml:space="preserve">Иванов </w:t>
      </w:r>
      <w:proofErr w:type="gramStart"/>
      <w:r w:rsidRPr="00821380">
        <w:rPr>
          <w:rFonts w:ascii="Tahoma" w:hAnsi="Tahoma" w:cs="Tahoma"/>
        </w:rPr>
        <w:t>А.В.</w:t>
      </w:r>
      <w:proofErr w:type="gramEnd"/>
      <w:r w:rsidRPr="00821380">
        <w:rPr>
          <w:rFonts w:ascii="Tahoma" w:hAnsi="Tahoma" w:cs="Tahoma"/>
        </w:rPr>
        <w:t xml:space="preserve"> Руководство к изучению книг Священного Писания Нового Завета. – СПб., 2006. </w:t>
      </w:r>
    </w:p>
    <w:p w14:paraId="75512ADF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377770FF" w14:textId="45E6A832" w:rsidR="00D97558" w:rsidRDefault="00D97558" w:rsidP="00894F47">
      <w:pPr>
        <w:rPr>
          <w:rFonts w:ascii="Tahoma" w:hAnsi="Tahoma" w:cs="Tahoma"/>
          <w:b/>
          <w:bCs/>
          <w:iCs/>
          <w:sz w:val="22"/>
          <w:szCs w:val="22"/>
        </w:rPr>
      </w:pPr>
      <w:r w:rsidRPr="00894F47">
        <w:rPr>
          <w:rFonts w:ascii="Tahoma" w:hAnsi="Tahoma" w:cs="Tahoma"/>
          <w:b/>
          <w:bCs/>
          <w:iCs/>
          <w:sz w:val="22"/>
          <w:szCs w:val="22"/>
        </w:rPr>
        <w:t>Интернет-ресурсы:</w:t>
      </w:r>
    </w:p>
    <w:p w14:paraId="3CCF5151" w14:textId="77777777" w:rsidR="00894F47" w:rsidRPr="00894F47" w:rsidRDefault="00894F47" w:rsidP="00894F47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7C36C472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9.</w:t>
      </w:r>
      <w:r w:rsidRPr="00821380">
        <w:rPr>
          <w:rFonts w:ascii="Tahoma" w:hAnsi="Tahoma" w:cs="Tahoma"/>
        </w:rPr>
        <w:tab/>
        <w:t>http://www.bible-mda.ru (кафедра Библеистики МПДА, раздел «Электронные книги»)</w:t>
      </w:r>
    </w:p>
    <w:p w14:paraId="5C1B3323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10.</w:t>
      </w:r>
      <w:r w:rsidRPr="00821380">
        <w:rPr>
          <w:rFonts w:ascii="Tahoma" w:hAnsi="Tahoma" w:cs="Tahoma"/>
        </w:rPr>
        <w:tab/>
        <w:t>http://www.bibleist.ru/biblio.php (раздел «Библиотека издательства Библеист»)</w:t>
      </w:r>
    </w:p>
    <w:p w14:paraId="1A85AAF2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11.</w:t>
      </w:r>
      <w:r w:rsidRPr="00821380">
        <w:rPr>
          <w:rFonts w:ascii="Tahoma" w:hAnsi="Tahoma" w:cs="Tahoma"/>
        </w:rPr>
        <w:tab/>
        <w:t>http://www.biblicalstudies.ru/ (по разделам)</w:t>
      </w:r>
    </w:p>
    <w:p w14:paraId="14FBC89A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12.</w:t>
      </w:r>
      <w:r w:rsidRPr="00821380">
        <w:rPr>
          <w:rFonts w:ascii="Tahoma" w:hAnsi="Tahoma" w:cs="Tahoma"/>
        </w:rPr>
        <w:tab/>
        <w:t xml:space="preserve">http://www.bogoslov.ru/ (раздел «Библеистика»). </w:t>
      </w:r>
    </w:p>
    <w:p w14:paraId="1A4B88C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13.</w:t>
      </w:r>
      <w:r w:rsidRPr="00821380">
        <w:rPr>
          <w:rFonts w:ascii="Tahoma" w:hAnsi="Tahoma" w:cs="Tahoma"/>
        </w:rPr>
        <w:tab/>
        <w:t xml:space="preserve">http://www.bogoslov.ru/bv/page1.html (архив статей журнала «Богословский вестник» за 1992 – 2006 гг., часть статей посвящена </w:t>
      </w:r>
      <w:proofErr w:type="gramStart"/>
      <w:r w:rsidRPr="00821380">
        <w:rPr>
          <w:rFonts w:ascii="Tahoma" w:hAnsi="Tahoma" w:cs="Tahoma"/>
        </w:rPr>
        <w:t>библейской  тематике</w:t>
      </w:r>
      <w:proofErr w:type="gramEnd"/>
      <w:r w:rsidRPr="00821380">
        <w:rPr>
          <w:rFonts w:ascii="Tahoma" w:hAnsi="Tahoma" w:cs="Tahoma"/>
        </w:rPr>
        <w:t xml:space="preserve">) </w:t>
      </w:r>
    </w:p>
    <w:p w14:paraId="5EC9E831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14.</w:t>
      </w:r>
      <w:r w:rsidRPr="00821380">
        <w:rPr>
          <w:rFonts w:ascii="Tahoma" w:hAnsi="Tahoma" w:cs="Tahoma"/>
        </w:rPr>
        <w:tab/>
        <w:t>http://www.catholic.org/bible (англоязычный католический сайт, содержащий статьи из Католической Энциклопедии (</w:t>
      </w:r>
      <w:proofErr w:type="spellStart"/>
      <w:r w:rsidRPr="00821380">
        <w:rPr>
          <w:rFonts w:ascii="Tahoma" w:hAnsi="Tahoma" w:cs="Tahoma"/>
        </w:rPr>
        <w:t>Catholic</w:t>
      </w:r>
      <w:proofErr w:type="spellEnd"/>
      <w:r w:rsidRPr="00821380">
        <w:rPr>
          <w:rFonts w:ascii="Tahoma" w:hAnsi="Tahoma" w:cs="Tahoma"/>
        </w:rPr>
        <w:t xml:space="preserve"> </w:t>
      </w:r>
      <w:proofErr w:type="spellStart"/>
      <w:r w:rsidRPr="00821380">
        <w:rPr>
          <w:rFonts w:ascii="Tahoma" w:hAnsi="Tahoma" w:cs="Tahoma"/>
        </w:rPr>
        <w:t>Encyclopedia</w:t>
      </w:r>
      <w:proofErr w:type="spellEnd"/>
      <w:r w:rsidRPr="00821380">
        <w:rPr>
          <w:rFonts w:ascii="Tahoma" w:hAnsi="Tahoma" w:cs="Tahoma"/>
        </w:rPr>
        <w:t xml:space="preserve">) </w:t>
      </w:r>
      <w:proofErr w:type="gramStart"/>
      <w:r w:rsidRPr="00821380">
        <w:rPr>
          <w:rFonts w:ascii="Tahoma" w:hAnsi="Tahoma" w:cs="Tahoma"/>
        </w:rPr>
        <w:t>и  текст</w:t>
      </w:r>
      <w:proofErr w:type="gramEnd"/>
      <w:r w:rsidRPr="00821380">
        <w:rPr>
          <w:rFonts w:ascii="Tahoma" w:hAnsi="Tahoma" w:cs="Tahoma"/>
        </w:rPr>
        <w:t xml:space="preserve"> перевода New Jerusalem </w:t>
      </w:r>
      <w:proofErr w:type="spellStart"/>
      <w:r w:rsidRPr="00821380">
        <w:rPr>
          <w:rFonts w:ascii="Tahoma" w:hAnsi="Tahoma" w:cs="Tahoma"/>
        </w:rPr>
        <w:t>Bible</w:t>
      </w:r>
      <w:proofErr w:type="spellEnd"/>
      <w:r w:rsidRPr="00821380">
        <w:rPr>
          <w:rFonts w:ascii="Tahoma" w:hAnsi="Tahoma" w:cs="Tahoma"/>
        </w:rPr>
        <w:t xml:space="preserve">) </w:t>
      </w:r>
    </w:p>
    <w:p w14:paraId="02DD93B8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15.</w:t>
      </w:r>
      <w:r w:rsidRPr="00821380">
        <w:rPr>
          <w:rFonts w:ascii="Tahoma" w:hAnsi="Tahoma" w:cs="Tahoma"/>
        </w:rPr>
        <w:tab/>
        <w:t xml:space="preserve">http://www.katapi.org.uk/index.html (англоязычный сайт, содержащий библейские тексты и труды некоторых западных библеистов, главным образом XIX – 1-й половины XX века) </w:t>
      </w:r>
    </w:p>
    <w:p w14:paraId="0978AD4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16.</w:t>
      </w:r>
      <w:r w:rsidRPr="00821380">
        <w:rPr>
          <w:rFonts w:ascii="Tahoma" w:hAnsi="Tahoma" w:cs="Tahoma"/>
        </w:rPr>
        <w:tab/>
        <w:t xml:space="preserve">http://lib.eparhia-saratov.ru/index.html/rubricator (рубрика «Библия, Священное Писание») </w:t>
      </w:r>
    </w:p>
    <w:p w14:paraId="759B1497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17.</w:t>
      </w:r>
      <w:r w:rsidRPr="00821380">
        <w:rPr>
          <w:rFonts w:ascii="Tahoma" w:hAnsi="Tahoma" w:cs="Tahoma"/>
        </w:rPr>
        <w:tab/>
        <w:t xml:space="preserve">http://pstgu.ru/library/ (раздел «Исследования по Новому Завету») </w:t>
      </w:r>
    </w:p>
    <w:p w14:paraId="5971D95C" w14:textId="4D8ACA67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18.</w:t>
      </w:r>
      <w:r w:rsidRPr="00821380">
        <w:rPr>
          <w:rFonts w:ascii="Tahoma" w:hAnsi="Tahoma" w:cs="Tahoma"/>
        </w:rPr>
        <w:tab/>
        <w:t>http://www.spbpda.ru/start_abc.html (сайт содержит статьи из журнала «Христианское Чтение» (</w:t>
      </w:r>
      <w:proofErr w:type="gramStart"/>
      <w:r w:rsidRPr="00821380">
        <w:rPr>
          <w:rFonts w:ascii="Tahoma" w:hAnsi="Tahoma" w:cs="Tahoma"/>
        </w:rPr>
        <w:t>1868 – 1917</w:t>
      </w:r>
      <w:proofErr w:type="gramEnd"/>
      <w:r w:rsidRPr="00821380">
        <w:rPr>
          <w:rFonts w:ascii="Tahoma" w:hAnsi="Tahoma" w:cs="Tahoma"/>
        </w:rPr>
        <w:t>, 2009 – 2010 гг.).</w:t>
      </w:r>
    </w:p>
    <w:p w14:paraId="6083ADA7" w14:textId="36A9D083" w:rsidR="00E574F7" w:rsidRDefault="00E574F7" w:rsidP="00D97558">
      <w:pPr>
        <w:ind w:firstLine="851"/>
        <w:jc w:val="both"/>
        <w:rPr>
          <w:rFonts w:ascii="Tahoma" w:hAnsi="Tahoma" w:cs="Tahoma"/>
        </w:rPr>
      </w:pPr>
    </w:p>
    <w:p w14:paraId="2BB0FA32" w14:textId="77777777" w:rsidR="00E574F7" w:rsidRPr="00821380" w:rsidRDefault="00E574F7" w:rsidP="00D97558">
      <w:pPr>
        <w:ind w:firstLine="851"/>
        <w:jc w:val="both"/>
        <w:rPr>
          <w:rFonts w:ascii="Tahoma" w:hAnsi="Tahoma" w:cs="Tahoma"/>
        </w:rPr>
      </w:pPr>
    </w:p>
    <w:p w14:paraId="167F5AB8" w14:textId="193306DE" w:rsidR="00D97558" w:rsidRPr="00821380" w:rsidRDefault="00D97558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lastRenderedPageBreak/>
        <w:t>Литература и информационные ресурсы по Догматическому богословию</w:t>
      </w:r>
    </w:p>
    <w:p w14:paraId="08715BC6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2EC80B94" w14:textId="56C2511E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Основная литература:</w:t>
      </w:r>
    </w:p>
    <w:p w14:paraId="77AED0E6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4B70F239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Алипий (Кастальский-Бороздин), </w:t>
      </w:r>
      <w:proofErr w:type="spellStart"/>
      <w:r w:rsidRPr="00821380">
        <w:rPr>
          <w:rFonts w:ascii="Tahoma" w:hAnsi="Tahoma" w:cs="Tahoma"/>
        </w:rPr>
        <w:t>архим</w:t>
      </w:r>
      <w:proofErr w:type="spellEnd"/>
      <w:r w:rsidRPr="00821380">
        <w:rPr>
          <w:rFonts w:ascii="Tahoma" w:hAnsi="Tahoma" w:cs="Tahoma"/>
        </w:rPr>
        <w:t xml:space="preserve">., Исаия (Белов), </w:t>
      </w:r>
      <w:proofErr w:type="spellStart"/>
      <w:r w:rsidRPr="00821380">
        <w:rPr>
          <w:rFonts w:ascii="Tahoma" w:hAnsi="Tahoma" w:cs="Tahoma"/>
        </w:rPr>
        <w:t>архим</w:t>
      </w:r>
      <w:proofErr w:type="spellEnd"/>
      <w:r w:rsidRPr="00821380">
        <w:rPr>
          <w:rFonts w:ascii="Tahoma" w:hAnsi="Tahoma" w:cs="Tahoma"/>
        </w:rPr>
        <w:t>. Догматическое богословие: курс лекций. М.: СТСЛ, 2007 (или любой другой год издания).</w:t>
      </w:r>
    </w:p>
    <w:p w14:paraId="47095D28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 xml:space="preserve">Давыденков О., </w:t>
      </w:r>
      <w:proofErr w:type="spellStart"/>
      <w:r w:rsidRPr="00821380">
        <w:rPr>
          <w:rFonts w:ascii="Tahoma" w:hAnsi="Tahoma" w:cs="Tahoma"/>
        </w:rPr>
        <w:t>иер</w:t>
      </w:r>
      <w:proofErr w:type="spellEnd"/>
      <w:r w:rsidRPr="00821380">
        <w:rPr>
          <w:rFonts w:ascii="Tahoma" w:hAnsi="Tahoma" w:cs="Tahoma"/>
        </w:rPr>
        <w:t xml:space="preserve">. Догматическое богословие. Курс лекций. М.: ПСТГУ, 2013. </w:t>
      </w:r>
    </w:p>
    <w:p w14:paraId="4D47A950" w14:textId="08910211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Леонов В., </w:t>
      </w:r>
      <w:proofErr w:type="spellStart"/>
      <w:r w:rsidRPr="00821380">
        <w:rPr>
          <w:rFonts w:ascii="Tahoma" w:hAnsi="Tahoma" w:cs="Tahoma"/>
        </w:rPr>
        <w:t>прот</w:t>
      </w:r>
      <w:proofErr w:type="spellEnd"/>
      <w:r w:rsidRPr="00821380">
        <w:rPr>
          <w:rFonts w:ascii="Tahoma" w:hAnsi="Tahoma" w:cs="Tahoma"/>
        </w:rPr>
        <w:t>. Основы православной антропологии: Учебное пособие. М.: Издательство Московской Патриархии, 2013.</w:t>
      </w:r>
    </w:p>
    <w:p w14:paraId="3E08F90D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51373D79" w14:textId="79474E5F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Дополнительная литература:</w:t>
      </w:r>
    </w:p>
    <w:p w14:paraId="3F968CDF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4F3E3BE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Антоний, </w:t>
      </w:r>
      <w:proofErr w:type="spellStart"/>
      <w:r w:rsidRPr="00821380">
        <w:rPr>
          <w:rFonts w:ascii="Tahoma" w:hAnsi="Tahoma" w:cs="Tahoma"/>
        </w:rPr>
        <w:t>архиеп</w:t>
      </w:r>
      <w:proofErr w:type="spellEnd"/>
      <w:r w:rsidRPr="00821380">
        <w:rPr>
          <w:rFonts w:ascii="Tahoma" w:hAnsi="Tahoma" w:cs="Tahoma"/>
        </w:rPr>
        <w:t>. Догматическое богословие Православной Кафолической восточной Церкви. СПб., 1862 [ЭБС «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>»].</w:t>
      </w:r>
    </w:p>
    <w:p w14:paraId="218BCFF3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 xml:space="preserve">Епископ Сильвестр, д.-р богословия. Опыт православного </w:t>
      </w:r>
      <w:proofErr w:type="spellStart"/>
      <w:r w:rsidRPr="00821380">
        <w:rPr>
          <w:rFonts w:ascii="Tahoma" w:hAnsi="Tahoma" w:cs="Tahoma"/>
        </w:rPr>
        <w:t>догматическаго</w:t>
      </w:r>
      <w:proofErr w:type="spellEnd"/>
      <w:r w:rsidRPr="00821380">
        <w:rPr>
          <w:rFonts w:ascii="Tahoma" w:hAnsi="Tahoma" w:cs="Tahoma"/>
        </w:rPr>
        <w:t xml:space="preserve"> богословия (с историческим изложением догматов). Киев, </w:t>
      </w:r>
      <w:proofErr w:type="gramStart"/>
      <w:r w:rsidRPr="00821380">
        <w:rPr>
          <w:rFonts w:ascii="Tahoma" w:hAnsi="Tahoma" w:cs="Tahoma"/>
        </w:rPr>
        <w:t>1892-1897</w:t>
      </w:r>
      <w:proofErr w:type="gramEnd"/>
      <w:r w:rsidRPr="00821380">
        <w:rPr>
          <w:rFonts w:ascii="Tahoma" w:hAnsi="Tahoma" w:cs="Tahoma"/>
        </w:rPr>
        <w:t xml:space="preserve">.  В 5 т. Т. </w:t>
      </w:r>
      <w:proofErr w:type="gramStart"/>
      <w:r w:rsidRPr="00821380">
        <w:rPr>
          <w:rFonts w:ascii="Tahoma" w:hAnsi="Tahoma" w:cs="Tahoma"/>
        </w:rPr>
        <w:t>1-5</w:t>
      </w:r>
      <w:proofErr w:type="gramEnd"/>
      <w:r w:rsidRPr="00821380">
        <w:rPr>
          <w:rFonts w:ascii="Tahoma" w:hAnsi="Tahoma" w:cs="Tahoma"/>
        </w:rPr>
        <w:t xml:space="preserve"> [ЭБС «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 xml:space="preserve">»] </w:t>
      </w:r>
    </w:p>
    <w:p w14:paraId="0BB5736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Иоанн Дамаскин, преп. Точное изложение православной веры / преп. Иоанн Дамаскин; пер. А. Бронзова. – Репринт. М.: </w:t>
      </w:r>
      <w:proofErr w:type="spellStart"/>
      <w:r w:rsidRPr="00821380">
        <w:rPr>
          <w:rFonts w:ascii="Tahoma" w:hAnsi="Tahoma" w:cs="Tahoma"/>
        </w:rPr>
        <w:t>Лодья</w:t>
      </w:r>
      <w:proofErr w:type="spellEnd"/>
      <w:r w:rsidRPr="00821380">
        <w:rPr>
          <w:rFonts w:ascii="Tahoma" w:hAnsi="Tahoma" w:cs="Tahoma"/>
        </w:rPr>
        <w:t xml:space="preserve">, 2004. </w:t>
      </w:r>
    </w:p>
    <w:p w14:paraId="4B17D209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Лосский</w:t>
      </w:r>
      <w:proofErr w:type="spellEnd"/>
      <w:r w:rsidRPr="00821380">
        <w:rPr>
          <w:rFonts w:ascii="Tahoma" w:hAnsi="Tahoma" w:cs="Tahoma"/>
        </w:rPr>
        <w:t xml:space="preserve"> В.H. Очерк мистического богословия Восточной Церкви. М., 1991.</w:t>
      </w:r>
    </w:p>
    <w:p w14:paraId="6BE18AE5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5.</w:t>
      </w:r>
      <w:r w:rsidRPr="00821380">
        <w:rPr>
          <w:rFonts w:ascii="Tahoma" w:hAnsi="Tahoma" w:cs="Tahoma"/>
        </w:rPr>
        <w:tab/>
        <w:t xml:space="preserve">Догматическое богословие. М., 1991. </w:t>
      </w:r>
    </w:p>
    <w:p w14:paraId="469A550C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6.</w:t>
      </w:r>
      <w:r w:rsidRPr="00821380">
        <w:rPr>
          <w:rFonts w:ascii="Tahoma" w:hAnsi="Tahoma" w:cs="Tahoma"/>
        </w:rPr>
        <w:tab/>
        <w:t xml:space="preserve">Макарий (Булгаков), </w:t>
      </w:r>
      <w:proofErr w:type="spellStart"/>
      <w:r w:rsidRPr="00821380">
        <w:rPr>
          <w:rFonts w:ascii="Tahoma" w:hAnsi="Tahoma" w:cs="Tahoma"/>
        </w:rPr>
        <w:t>митроп</w:t>
      </w:r>
      <w:proofErr w:type="spellEnd"/>
      <w:r w:rsidRPr="00821380">
        <w:rPr>
          <w:rFonts w:ascii="Tahoma" w:hAnsi="Tahoma" w:cs="Tahoma"/>
        </w:rPr>
        <w:t>. Введение в православное богословие. М., 1900. [ЭБС «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>»].</w:t>
      </w:r>
    </w:p>
    <w:p w14:paraId="29BD8FE4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7.</w:t>
      </w:r>
      <w:r w:rsidRPr="00821380">
        <w:rPr>
          <w:rFonts w:ascii="Tahoma" w:hAnsi="Tahoma" w:cs="Tahoma"/>
        </w:rPr>
        <w:tab/>
        <w:t xml:space="preserve">Малиновский </w:t>
      </w:r>
      <w:proofErr w:type="gramStart"/>
      <w:r w:rsidRPr="00821380">
        <w:rPr>
          <w:rFonts w:ascii="Tahoma" w:hAnsi="Tahoma" w:cs="Tahoma"/>
        </w:rPr>
        <w:t>Н.П.</w:t>
      </w:r>
      <w:proofErr w:type="gramEnd"/>
      <w:r w:rsidRPr="00821380">
        <w:rPr>
          <w:rFonts w:ascii="Tahoma" w:hAnsi="Tahoma" w:cs="Tahoma"/>
        </w:rPr>
        <w:t xml:space="preserve"> Православное догматическое богословие. Сергиев Посад, </w:t>
      </w:r>
      <w:proofErr w:type="gramStart"/>
      <w:r w:rsidRPr="00821380">
        <w:rPr>
          <w:rFonts w:ascii="Tahoma" w:hAnsi="Tahoma" w:cs="Tahoma"/>
        </w:rPr>
        <w:t>1902-1910</w:t>
      </w:r>
      <w:proofErr w:type="gramEnd"/>
      <w:r w:rsidRPr="00821380">
        <w:rPr>
          <w:rFonts w:ascii="Tahoma" w:hAnsi="Tahoma" w:cs="Tahoma"/>
        </w:rPr>
        <w:t xml:space="preserve">. В 4 т. Т. </w:t>
      </w:r>
      <w:proofErr w:type="gramStart"/>
      <w:r w:rsidRPr="00821380">
        <w:rPr>
          <w:rFonts w:ascii="Tahoma" w:hAnsi="Tahoma" w:cs="Tahoma"/>
        </w:rPr>
        <w:t>1-4</w:t>
      </w:r>
      <w:proofErr w:type="gramEnd"/>
      <w:r w:rsidRPr="00821380">
        <w:rPr>
          <w:rFonts w:ascii="Tahoma" w:hAnsi="Tahoma" w:cs="Tahoma"/>
        </w:rPr>
        <w:t xml:space="preserve"> [ЭБС «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 xml:space="preserve">»]. </w:t>
      </w:r>
    </w:p>
    <w:p w14:paraId="6845F232" w14:textId="786F7161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8.</w:t>
      </w:r>
      <w:r w:rsidRPr="00821380">
        <w:rPr>
          <w:rFonts w:ascii="Tahoma" w:hAnsi="Tahoma" w:cs="Tahoma"/>
        </w:rPr>
        <w:tab/>
        <w:t xml:space="preserve">Филарет, архиепископ Черниговский. Православное догматическое богословие. Чернигов, 1865. В 2 т. Т. </w:t>
      </w:r>
      <w:proofErr w:type="gramStart"/>
      <w:r w:rsidRPr="00821380">
        <w:rPr>
          <w:rFonts w:ascii="Tahoma" w:hAnsi="Tahoma" w:cs="Tahoma"/>
        </w:rPr>
        <w:t>1-2</w:t>
      </w:r>
      <w:proofErr w:type="gramEnd"/>
      <w:r w:rsidRPr="00821380">
        <w:rPr>
          <w:rFonts w:ascii="Tahoma" w:hAnsi="Tahoma" w:cs="Tahoma"/>
        </w:rPr>
        <w:t xml:space="preserve"> [ЭБС «</w:t>
      </w:r>
      <w:proofErr w:type="spellStart"/>
      <w:r w:rsidRPr="00821380">
        <w:rPr>
          <w:rFonts w:ascii="Tahoma" w:hAnsi="Tahoma" w:cs="Tahoma"/>
        </w:rPr>
        <w:t>Книгафонд</w:t>
      </w:r>
      <w:proofErr w:type="spellEnd"/>
      <w:r w:rsidRPr="00821380">
        <w:rPr>
          <w:rFonts w:ascii="Tahoma" w:hAnsi="Tahoma" w:cs="Tahoma"/>
        </w:rPr>
        <w:t xml:space="preserve">»]. </w:t>
      </w:r>
    </w:p>
    <w:p w14:paraId="665D9816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5E69563B" w14:textId="2FA07BF4" w:rsidR="00D97558" w:rsidRDefault="00D97558" w:rsidP="00894F47">
      <w:pPr>
        <w:rPr>
          <w:rFonts w:ascii="Tahoma" w:hAnsi="Tahoma" w:cs="Tahoma"/>
          <w:b/>
          <w:bCs/>
          <w:iCs/>
          <w:sz w:val="22"/>
          <w:szCs w:val="22"/>
        </w:rPr>
      </w:pPr>
      <w:r w:rsidRPr="00894F47">
        <w:rPr>
          <w:rFonts w:ascii="Tahoma" w:hAnsi="Tahoma" w:cs="Tahoma"/>
          <w:b/>
          <w:bCs/>
          <w:iCs/>
          <w:sz w:val="22"/>
          <w:szCs w:val="22"/>
        </w:rPr>
        <w:t>Интернет-ресурсы:</w:t>
      </w:r>
    </w:p>
    <w:p w14:paraId="3AC01210" w14:textId="77777777" w:rsidR="00894F47" w:rsidRPr="00894F47" w:rsidRDefault="00894F47" w:rsidP="00894F47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0A1E0F1F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www.bogoslov.ru/ (раздел «Догматическое богословие»). </w:t>
      </w:r>
    </w:p>
    <w:p w14:paraId="3E36CB23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>http://www.pravlib.ru/dogmbog.html (Святоотеческая православная онлайн-библиотека, раздел «Догматическое богословие»).</w:t>
      </w:r>
    </w:p>
    <w:p w14:paraId="23ECC74B" w14:textId="36901F3D" w:rsidR="0007575B" w:rsidRPr="00821380" w:rsidRDefault="00D97558" w:rsidP="00821380">
      <w:pPr>
        <w:ind w:firstLine="851"/>
        <w:jc w:val="both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>http://azbyka.ru/hristianstvo/dogmaty/index.shtml (Православная энциклопедия «Азбука веры», раздел «Христианство»).</w:t>
      </w:r>
    </w:p>
    <w:p w14:paraId="02783E65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0BB00B7E" w14:textId="129A2973" w:rsidR="0007575B" w:rsidRDefault="0007575B" w:rsidP="00D74F01">
      <w:pPr>
        <w:jc w:val="center"/>
        <w:rPr>
          <w:rFonts w:ascii="Tahoma" w:hAnsi="Tahoma" w:cs="Tahoma"/>
          <w:b/>
          <w:i/>
        </w:rPr>
      </w:pPr>
    </w:p>
    <w:p w14:paraId="3F34CCB0" w14:textId="679D4058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16BA69F4" w14:textId="087F8465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1F06C67F" w14:textId="61F9CBA1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4705C2FE" w14:textId="43166C81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4E4D6FB9" w14:textId="0BC3E467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751DEEE0" w14:textId="1861EEB4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000F3574" w14:textId="6282503F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3C4D6811" w14:textId="009E19DD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4C52E3EA" w14:textId="22FE5D6E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1353069A" w14:textId="7330F9EA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38F07A26" w14:textId="7C8ACC42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73CAF29D" w14:textId="4BCA6DF1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2FE88899" w14:textId="06CD2B74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0808BAC4" w14:textId="51F19877" w:rsidR="00EC6EAF" w:rsidRDefault="00EC6EAF" w:rsidP="00D74F01">
      <w:pPr>
        <w:jc w:val="center"/>
        <w:rPr>
          <w:rFonts w:ascii="Tahoma" w:hAnsi="Tahoma" w:cs="Tahoma"/>
          <w:b/>
          <w:i/>
        </w:rPr>
      </w:pPr>
    </w:p>
    <w:p w14:paraId="3C72EDF7" w14:textId="77777777" w:rsidR="00EC6EAF" w:rsidRPr="00821380" w:rsidRDefault="00EC6EAF" w:rsidP="00D74F01">
      <w:pPr>
        <w:jc w:val="center"/>
        <w:rPr>
          <w:rFonts w:ascii="Tahoma" w:hAnsi="Tahoma" w:cs="Tahoma"/>
          <w:b/>
          <w:i/>
        </w:rPr>
      </w:pPr>
    </w:p>
    <w:p w14:paraId="6FF3E01C" w14:textId="6703A193" w:rsidR="00D97558" w:rsidRDefault="00D97558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lastRenderedPageBreak/>
        <w:t>Литература и информационные ресурсы по Общецерковной истории</w:t>
      </w:r>
    </w:p>
    <w:p w14:paraId="115A81B0" w14:textId="77777777" w:rsidR="00821380" w:rsidRPr="00821380" w:rsidRDefault="00821380" w:rsidP="00D74F01">
      <w:pPr>
        <w:jc w:val="center"/>
        <w:rPr>
          <w:rFonts w:ascii="Tahoma" w:hAnsi="Tahoma" w:cs="Tahoma"/>
          <w:b/>
          <w:i/>
        </w:rPr>
      </w:pPr>
    </w:p>
    <w:p w14:paraId="79E988B5" w14:textId="1DC50740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Основная литература:</w:t>
      </w:r>
    </w:p>
    <w:p w14:paraId="2AB3DD38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0F2E6F62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История Древней Церкви: Ч. I. </w:t>
      </w:r>
      <w:proofErr w:type="gramStart"/>
      <w:r w:rsidRPr="00821380">
        <w:rPr>
          <w:rFonts w:ascii="Tahoma" w:hAnsi="Tahoma" w:cs="Tahoma"/>
        </w:rPr>
        <w:t>33-843</w:t>
      </w:r>
      <w:proofErr w:type="gramEnd"/>
      <w:r w:rsidRPr="00821380">
        <w:rPr>
          <w:rFonts w:ascii="Tahoma" w:hAnsi="Tahoma" w:cs="Tahoma"/>
        </w:rPr>
        <w:t xml:space="preserve"> гг.: учебное пособие / Под общей редакцией К. А. Максимовича. – М.: Изд-во ПСТГУ, 2012.</w:t>
      </w:r>
    </w:p>
    <w:p w14:paraId="0373BE2C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 xml:space="preserve">Лебедев </w:t>
      </w:r>
      <w:proofErr w:type="gramStart"/>
      <w:r w:rsidRPr="00821380">
        <w:rPr>
          <w:rFonts w:ascii="Tahoma" w:hAnsi="Tahoma" w:cs="Tahoma"/>
        </w:rPr>
        <w:t>А.П.</w:t>
      </w:r>
      <w:proofErr w:type="gramEnd"/>
      <w:r w:rsidRPr="00821380">
        <w:rPr>
          <w:rFonts w:ascii="Tahoma" w:hAnsi="Tahoma" w:cs="Tahoma"/>
        </w:rPr>
        <w:t xml:space="preserve"> Исторические очерки состояния Византийско-восточной церкви от конца XI до середины XV века От начала Крестовых походов до падения Константинополя в 1453 г. – СПб., 1998.</w:t>
      </w:r>
    </w:p>
    <w:p w14:paraId="0A5360F9" w14:textId="447635E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Лебедев </w:t>
      </w:r>
      <w:proofErr w:type="gramStart"/>
      <w:r w:rsidRPr="00821380">
        <w:rPr>
          <w:rFonts w:ascii="Tahoma" w:hAnsi="Tahoma" w:cs="Tahoma"/>
        </w:rPr>
        <w:t>А.П.</w:t>
      </w:r>
      <w:proofErr w:type="gramEnd"/>
      <w:r w:rsidRPr="00821380">
        <w:rPr>
          <w:rFonts w:ascii="Tahoma" w:hAnsi="Tahoma" w:cs="Tahoma"/>
        </w:rPr>
        <w:t xml:space="preserve"> История Греко-Восточной церкви под властью турок: От падения Константинополя (в 1453 году) до настоящего времени: В 2 кн.: Кн. I. – СПб.: «Издательство Олега Абышко», 2004.</w:t>
      </w:r>
    </w:p>
    <w:p w14:paraId="3BBBF2C5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 xml:space="preserve">Лебедев </w:t>
      </w:r>
      <w:proofErr w:type="gramStart"/>
      <w:r w:rsidRPr="00821380">
        <w:rPr>
          <w:rFonts w:ascii="Tahoma" w:hAnsi="Tahoma" w:cs="Tahoma"/>
        </w:rPr>
        <w:t>А.П.</w:t>
      </w:r>
      <w:proofErr w:type="gramEnd"/>
      <w:r w:rsidRPr="00821380">
        <w:rPr>
          <w:rFonts w:ascii="Tahoma" w:hAnsi="Tahoma" w:cs="Tahoma"/>
        </w:rPr>
        <w:t xml:space="preserve"> Очерки внутренней истории Византийско-восточной церкви в IX, X и XI веках. От конца иконоборческих споров в 842 г., до начала Крестовых походов – 1096 г. – СПб., 1998.</w:t>
      </w:r>
    </w:p>
    <w:p w14:paraId="345D3FE4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5.</w:t>
      </w:r>
      <w:r w:rsidRPr="00821380">
        <w:rPr>
          <w:rFonts w:ascii="Tahoma" w:hAnsi="Tahoma" w:cs="Tahoma"/>
        </w:rPr>
        <w:tab/>
        <w:t xml:space="preserve">Протоиерей Серафим Соколов. История восточного и западного христианства (IV–XX века). Учебное пособие. – М.: Издательство Московского института духовной культуры, 2007. </w:t>
      </w:r>
    </w:p>
    <w:p w14:paraId="7868DCE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6.</w:t>
      </w:r>
      <w:r w:rsidRPr="00821380">
        <w:rPr>
          <w:rFonts w:ascii="Tahoma" w:hAnsi="Tahoma" w:cs="Tahoma"/>
        </w:rPr>
        <w:tab/>
        <w:t xml:space="preserve">Смирнов </w:t>
      </w:r>
      <w:proofErr w:type="gramStart"/>
      <w:r w:rsidRPr="00821380">
        <w:rPr>
          <w:rFonts w:ascii="Tahoma" w:hAnsi="Tahoma" w:cs="Tahoma"/>
        </w:rPr>
        <w:t>Е.И.</w:t>
      </w:r>
      <w:proofErr w:type="gramEnd"/>
      <w:r w:rsidRPr="00821380">
        <w:rPr>
          <w:rFonts w:ascii="Tahoma" w:hAnsi="Tahoma" w:cs="Tahoma"/>
        </w:rPr>
        <w:t>, Скурат К.Е., Георгий (</w:t>
      </w:r>
      <w:proofErr w:type="spellStart"/>
      <w:r w:rsidRPr="00821380">
        <w:rPr>
          <w:rFonts w:ascii="Tahoma" w:hAnsi="Tahoma" w:cs="Tahoma"/>
        </w:rPr>
        <w:t>Тертышников</w:t>
      </w:r>
      <w:proofErr w:type="spellEnd"/>
      <w:r w:rsidRPr="00821380">
        <w:rPr>
          <w:rFonts w:ascii="Tahoma" w:hAnsi="Tahoma" w:cs="Tahoma"/>
        </w:rPr>
        <w:t>), игумен. История Христианской Церкви. Учебное пособие для 2 курса. – Сергиев Посад, 2005. – 178 с.</w:t>
      </w:r>
    </w:p>
    <w:p w14:paraId="69EE6F6A" w14:textId="513A854F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7.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Шафф</w:t>
      </w:r>
      <w:proofErr w:type="spellEnd"/>
      <w:r w:rsidRPr="00821380">
        <w:rPr>
          <w:rFonts w:ascii="Tahoma" w:hAnsi="Tahoma" w:cs="Tahoma"/>
        </w:rPr>
        <w:t xml:space="preserve"> Ф. История Христианской Церкви. СПб., </w:t>
      </w:r>
      <w:proofErr w:type="gramStart"/>
      <w:r w:rsidRPr="00821380">
        <w:rPr>
          <w:rFonts w:ascii="Tahoma" w:hAnsi="Tahoma" w:cs="Tahoma"/>
        </w:rPr>
        <w:t>2007-2008</w:t>
      </w:r>
      <w:proofErr w:type="gramEnd"/>
      <w:r w:rsidRPr="00821380">
        <w:rPr>
          <w:rFonts w:ascii="Tahoma" w:hAnsi="Tahoma" w:cs="Tahoma"/>
        </w:rPr>
        <w:t xml:space="preserve">. Т. </w:t>
      </w:r>
      <w:proofErr w:type="gramStart"/>
      <w:r w:rsidRPr="00821380">
        <w:rPr>
          <w:rFonts w:ascii="Tahoma" w:hAnsi="Tahoma" w:cs="Tahoma"/>
        </w:rPr>
        <w:t>1-6</w:t>
      </w:r>
      <w:proofErr w:type="gramEnd"/>
      <w:r w:rsidRPr="00821380">
        <w:rPr>
          <w:rFonts w:ascii="Tahoma" w:hAnsi="Tahoma" w:cs="Tahoma"/>
        </w:rPr>
        <w:t>.</w:t>
      </w:r>
    </w:p>
    <w:p w14:paraId="4D190AFB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7B352107" w14:textId="54C70C82" w:rsidR="00D97558" w:rsidRDefault="00D97558" w:rsidP="00EC6EAF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Дополнительная литература:</w:t>
      </w:r>
    </w:p>
    <w:p w14:paraId="7337C272" w14:textId="77777777" w:rsidR="00894F47" w:rsidRPr="00EC6EAF" w:rsidRDefault="00894F47" w:rsidP="00EC6EAF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4040FC7C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Дворкин </w:t>
      </w:r>
      <w:proofErr w:type="gramStart"/>
      <w:r w:rsidRPr="00821380">
        <w:rPr>
          <w:rFonts w:ascii="Tahoma" w:hAnsi="Tahoma" w:cs="Tahoma"/>
        </w:rPr>
        <w:t>А.Л.</w:t>
      </w:r>
      <w:proofErr w:type="gramEnd"/>
      <w:r w:rsidRPr="00821380">
        <w:rPr>
          <w:rFonts w:ascii="Tahoma" w:hAnsi="Tahoma" w:cs="Tahoma"/>
        </w:rPr>
        <w:t xml:space="preserve"> Очерки по истории Вселенской Православной Церкви. Курс лекций. Издание 3-е., переработанное и дополненное. – Нижний Новгород, 2006.</w:t>
      </w:r>
    </w:p>
    <w:p w14:paraId="1822ED1A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 xml:space="preserve">История Церкви. Часть 1. Всеобщая история Церкви: Учебник / Под ред. </w:t>
      </w:r>
      <w:proofErr w:type="gramStart"/>
      <w:r w:rsidRPr="00821380">
        <w:rPr>
          <w:rFonts w:ascii="Tahoma" w:hAnsi="Tahoma" w:cs="Tahoma"/>
        </w:rPr>
        <w:t>В.В.</w:t>
      </w:r>
      <w:proofErr w:type="gramEnd"/>
      <w:r w:rsidRPr="00821380">
        <w:rPr>
          <w:rFonts w:ascii="Tahoma" w:hAnsi="Tahoma" w:cs="Tahoma"/>
        </w:rPr>
        <w:t xml:space="preserve"> Симонова. – М.: Изд-во </w:t>
      </w:r>
      <w:proofErr w:type="spellStart"/>
      <w:r w:rsidRPr="00821380">
        <w:rPr>
          <w:rFonts w:ascii="Tahoma" w:hAnsi="Tahoma" w:cs="Tahoma"/>
        </w:rPr>
        <w:t>Моск</w:t>
      </w:r>
      <w:proofErr w:type="spellEnd"/>
      <w:r w:rsidRPr="00821380">
        <w:rPr>
          <w:rFonts w:ascii="Tahoma" w:hAnsi="Tahoma" w:cs="Tahoma"/>
        </w:rPr>
        <w:t xml:space="preserve">. ун-та, 2012. </w:t>
      </w:r>
    </w:p>
    <w:p w14:paraId="0EEEBFF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 xml:space="preserve">Робертсон Дж., Герцог И. История Христианской Церкви. В 2 т. Т. </w:t>
      </w:r>
      <w:proofErr w:type="gramStart"/>
      <w:r w:rsidRPr="00821380">
        <w:rPr>
          <w:rFonts w:ascii="Tahoma" w:hAnsi="Tahoma" w:cs="Tahoma"/>
        </w:rPr>
        <w:t>1-2</w:t>
      </w:r>
      <w:proofErr w:type="gramEnd"/>
      <w:r w:rsidRPr="00821380">
        <w:rPr>
          <w:rFonts w:ascii="Tahoma" w:hAnsi="Tahoma" w:cs="Tahoma"/>
        </w:rPr>
        <w:t xml:space="preserve">. – СПб., 1890. </w:t>
      </w:r>
    </w:p>
    <w:p w14:paraId="78460438" w14:textId="7581C228" w:rsidR="00D97558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 xml:space="preserve">Христианский Восток и возвышение папства: Церковь в </w:t>
      </w:r>
      <w:proofErr w:type="gramStart"/>
      <w:r w:rsidRPr="00821380">
        <w:rPr>
          <w:rFonts w:ascii="Tahoma" w:hAnsi="Tahoma" w:cs="Tahoma"/>
        </w:rPr>
        <w:t>1071-1453</w:t>
      </w:r>
      <w:proofErr w:type="gramEnd"/>
      <w:r w:rsidRPr="00821380">
        <w:rPr>
          <w:rFonts w:ascii="Tahoma" w:hAnsi="Tahoma" w:cs="Tahoma"/>
        </w:rPr>
        <w:t xml:space="preserve"> гг. / </w:t>
      </w:r>
      <w:proofErr w:type="spellStart"/>
      <w:r w:rsidRPr="00821380">
        <w:rPr>
          <w:rFonts w:ascii="Tahoma" w:hAnsi="Tahoma" w:cs="Tahoma"/>
        </w:rPr>
        <w:t>Пападакис</w:t>
      </w:r>
      <w:proofErr w:type="spellEnd"/>
      <w:r w:rsidRPr="00821380">
        <w:rPr>
          <w:rFonts w:ascii="Tahoma" w:hAnsi="Tahoma" w:cs="Tahoma"/>
        </w:rPr>
        <w:t xml:space="preserve"> А., </w:t>
      </w:r>
      <w:proofErr w:type="spellStart"/>
      <w:r w:rsidRPr="00821380">
        <w:rPr>
          <w:rFonts w:ascii="Tahoma" w:hAnsi="Tahoma" w:cs="Tahoma"/>
        </w:rPr>
        <w:t>прот</w:t>
      </w:r>
      <w:proofErr w:type="spellEnd"/>
      <w:r w:rsidRPr="00821380">
        <w:rPr>
          <w:rFonts w:ascii="Tahoma" w:hAnsi="Tahoma" w:cs="Tahoma"/>
        </w:rPr>
        <w:t xml:space="preserve">. И. Мейендорф. Пер. с англ. Левитского A.B., </w:t>
      </w:r>
      <w:proofErr w:type="spellStart"/>
      <w:r w:rsidRPr="00821380">
        <w:rPr>
          <w:rFonts w:ascii="Tahoma" w:hAnsi="Tahoma" w:cs="Tahoma"/>
        </w:rPr>
        <w:t>Рахновской</w:t>
      </w:r>
      <w:proofErr w:type="spellEnd"/>
      <w:r w:rsidRPr="00821380">
        <w:rPr>
          <w:rFonts w:ascii="Tahoma" w:hAnsi="Tahoma" w:cs="Tahoma"/>
        </w:rPr>
        <w:t xml:space="preserve"> У.С., Чеха А.А. – Православный Свято-Тихоновский гуманитарный университет, 2010. </w:t>
      </w:r>
    </w:p>
    <w:p w14:paraId="0E026A47" w14:textId="77777777" w:rsidR="00894F47" w:rsidRPr="00821380" w:rsidRDefault="00894F47" w:rsidP="00D97558">
      <w:pPr>
        <w:ind w:firstLine="851"/>
        <w:jc w:val="both"/>
        <w:rPr>
          <w:rFonts w:ascii="Tahoma" w:hAnsi="Tahoma" w:cs="Tahoma"/>
        </w:rPr>
      </w:pPr>
    </w:p>
    <w:p w14:paraId="311CD4BA" w14:textId="0DB3CF15" w:rsidR="00D97558" w:rsidRDefault="00D97558" w:rsidP="00894F47">
      <w:pPr>
        <w:rPr>
          <w:rFonts w:ascii="Tahoma" w:hAnsi="Tahoma" w:cs="Tahoma"/>
          <w:b/>
          <w:bCs/>
          <w:iCs/>
          <w:sz w:val="22"/>
          <w:szCs w:val="22"/>
        </w:rPr>
      </w:pPr>
      <w:r w:rsidRPr="00894F47">
        <w:rPr>
          <w:rFonts w:ascii="Tahoma" w:hAnsi="Tahoma" w:cs="Tahoma"/>
          <w:b/>
          <w:bCs/>
          <w:iCs/>
          <w:sz w:val="22"/>
          <w:szCs w:val="22"/>
        </w:rPr>
        <w:t>Интернет-ресурсы:</w:t>
      </w:r>
    </w:p>
    <w:p w14:paraId="461C0F54" w14:textId="77777777" w:rsidR="00894F47" w:rsidRPr="00894F47" w:rsidRDefault="00894F47" w:rsidP="00894F47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3A19AB21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www.bogoslov.ru/ (раздел «История Древней Церкви», «История поместных и автономных Церквей»). </w:t>
      </w:r>
    </w:p>
    <w:p w14:paraId="05C6D660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</w:r>
      <w:proofErr w:type="gramStart"/>
      <w:r w:rsidRPr="00821380">
        <w:rPr>
          <w:rFonts w:ascii="Tahoma" w:hAnsi="Tahoma" w:cs="Tahoma"/>
        </w:rPr>
        <w:t>http://www.pravlib.ru/istxrist.html  (</w:t>
      </w:r>
      <w:proofErr w:type="gramEnd"/>
      <w:r w:rsidRPr="00821380">
        <w:rPr>
          <w:rFonts w:ascii="Tahoma" w:hAnsi="Tahoma" w:cs="Tahoma"/>
        </w:rPr>
        <w:t>Святоотеческая православная онлайн-библиотека, раздел «История Христианской Церкви»).</w:t>
      </w:r>
    </w:p>
    <w:p w14:paraId="381ADBFF" w14:textId="77777777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>http://www.pravlib.ru/istpom.html (Святоотеческая православная онлайн-библиотека, раздел «История поместных Церквей»)</w:t>
      </w:r>
    </w:p>
    <w:p w14:paraId="27AF06E6" w14:textId="7976852C" w:rsidR="00D97558" w:rsidRPr="00821380" w:rsidRDefault="00D97558" w:rsidP="00D97558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>http://azbyka.ru/otechnik/Istorija_Tserkvi (Православная энциклопедия «Азбука веры», «Православная библиотека», раздел «История Церкви»).</w:t>
      </w:r>
    </w:p>
    <w:p w14:paraId="00A87A87" w14:textId="77777777" w:rsidR="00D97558" w:rsidRPr="00821380" w:rsidRDefault="00D97558" w:rsidP="00A61C28">
      <w:pPr>
        <w:ind w:firstLine="851"/>
        <w:jc w:val="both"/>
        <w:rPr>
          <w:rFonts w:ascii="Tahoma" w:hAnsi="Tahoma" w:cs="Tahoma"/>
        </w:rPr>
      </w:pPr>
    </w:p>
    <w:p w14:paraId="0E273F95" w14:textId="0DA71251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5D7675F4" w14:textId="24980B40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77F46885" w14:textId="765AA116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0DE2C30E" w14:textId="4F619F84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6F3163F7" w14:textId="54D4F2D7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0875028B" w14:textId="0BEF3935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73726E42" w14:textId="07FCC92D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07BE65BE" w14:textId="2E51EBD0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17D05079" w14:textId="2DABF77E" w:rsidR="00894F47" w:rsidRDefault="00894F47" w:rsidP="00F95863">
      <w:pPr>
        <w:tabs>
          <w:tab w:val="left" w:pos="1276"/>
        </w:tabs>
        <w:rPr>
          <w:rFonts w:ascii="Tahoma" w:hAnsi="Tahoma" w:cs="Tahoma"/>
        </w:rPr>
      </w:pPr>
    </w:p>
    <w:p w14:paraId="365937DB" w14:textId="57F84536" w:rsidR="00D74F01" w:rsidRDefault="00D74F01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 xml:space="preserve">Литература и информационные ресурсы по </w:t>
      </w:r>
      <w:proofErr w:type="spellStart"/>
      <w:r w:rsidRPr="00821380">
        <w:rPr>
          <w:rFonts w:ascii="Tahoma" w:hAnsi="Tahoma" w:cs="Tahoma"/>
          <w:b/>
          <w:i/>
        </w:rPr>
        <w:t>Литургике</w:t>
      </w:r>
      <w:proofErr w:type="spellEnd"/>
    </w:p>
    <w:p w14:paraId="6A84175C" w14:textId="77777777" w:rsidR="00821380" w:rsidRPr="00821380" w:rsidRDefault="00821380" w:rsidP="00D74F01">
      <w:pPr>
        <w:jc w:val="center"/>
        <w:rPr>
          <w:rFonts w:ascii="Tahoma" w:hAnsi="Tahoma" w:cs="Tahoma"/>
          <w:b/>
          <w:i/>
        </w:rPr>
      </w:pPr>
    </w:p>
    <w:p w14:paraId="17C08D26" w14:textId="3D2B8CD8" w:rsidR="00D74F01" w:rsidRDefault="00D74F01" w:rsidP="00821380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Основная литература:</w:t>
      </w:r>
    </w:p>
    <w:p w14:paraId="4AC71701" w14:textId="77777777" w:rsidR="00894F47" w:rsidRPr="00EC6EAF" w:rsidRDefault="00894F47" w:rsidP="00821380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50F3B44F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>Кашкин А.С.</w:t>
      </w:r>
      <w:r w:rsidRPr="00821380">
        <w:rPr>
          <w:rFonts w:ascii="Tahoma" w:hAnsi="Tahoma" w:cs="Tahoma"/>
        </w:rPr>
        <w:tab/>
        <w:t xml:space="preserve">Устав православного богослужения: Учебное пособие по </w:t>
      </w:r>
      <w:proofErr w:type="spellStart"/>
      <w:proofErr w:type="gramStart"/>
      <w:r w:rsidRPr="00821380">
        <w:rPr>
          <w:rFonts w:ascii="Tahoma" w:hAnsi="Tahoma" w:cs="Tahoma"/>
        </w:rPr>
        <w:t>Литургике</w:t>
      </w:r>
      <w:proofErr w:type="spellEnd"/>
      <w:r w:rsidRPr="00821380">
        <w:rPr>
          <w:rFonts w:ascii="Tahoma" w:hAnsi="Tahoma" w:cs="Tahoma"/>
        </w:rPr>
        <w:t xml:space="preserve">  /</w:t>
      </w:r>
      <w:proofErr w:type="gramEnd"/>
      <w:r w:rsidRPr="00821380">
        <w:rPr>
          <w:rFonts w:ascii="Tahoma" w:hAnsi="Tahoma" w:cs="Tahoma"/>
        </w:rPr>
        <w:t xml:space="preserve"> А. С. Кашкин. – Саратов: Издательство Саратовской епархии, 2010. – 687 с.</w:t>
      </w:r>
    </w:p>
    <w:p w14:paraId="30591BCF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Красовицкая</w:t>
      </w:r>
      <w:proofErr w:type="spellEnd"/>
      <w:r w:rsidRPr="00821380">
        <w:rPr>
          <w:rFonts w:ascii="Tahoma" w:hAnsi="Tahoma" w:cs="Tahoma"/>
        </w:rPr>
        <w:t xml:space="preserve"> М.С.</w:t>
      </w:r>
      <w:r w:rsidRPr="00821380">
        <w:rPr>
          <w:rFonts w:ascii="Tahoma" w:hAnsi="Tahoma" w:cs="Tahoma"/>
        </w:rPr>
        <w:tab/>
      </w:r>
      <w:proofErr w:type="spellStart"/>
      <w:r w:rsidRPr="00821380">
        <w:rPr>
          <w:rFonts w:ascii="Tahoma" w:hAnsi="Tahoma" w:cs="Tahoma"/>
        </w:rPr>
        <w:t>Литургика</w:t>
      </w:r>
      <w:proofErr w:type="spellEnd"/>
      <w:r w:rsidRPr="00821380">
        <w:rPr>
          <w:rFonts w:ascii="Tahoma" w:hAnsi="Tahoma" w:cs="Tahoma"/>
        </w:rPr>
        <w:t xml:space="preserve">: Курс лекций / М.С. </w:t>
      </w:r>
      <w:proofErr w:type="spellStart"/>
      <w:r w:rsidRPr="00821380">
        <w:rPr>
          <w:rFonts w:ascii="Tahoma" w:hAnsi="Tahoma" w:cs="Tahoma"/>
        </w:rPr>
        <w:t>Красовицкая</w:t>
      </w:r>
      <w:proofErr w:type="spellEnd"/>
      <w:r w:rsidRPr="00821380">
        <w:rPr>
          <w:rFonts w:ascii="Tahoma" w:hAnsi="Tahoma" w:cs="Tahoma"/>
        </w:rPr>
        <w:t xml:space="preserve">. – 2-е изд., </w:t>
      </w:r>
      <w:proofErr w:type="spellStart"/>
      <w:r w:rsidRPr="00821380">
        <w:rPr>
          <w:rFonts w:ascii="Tahoma" w:hAnsi="Tahoma" w:cs="Tahoma"/>
        </w:rPr>
        <w:t>перераб</w:t>
      </w:r>
      <w:proofErr w:type="spellEnd"/>
      <w:r w:rsidRPr="00821380">
        <w:rPr>
          <w:rFonts w:ascii="Tahoma" w:hAnsi="Tahoma" w:cs="Tahoma"/>
        </w:rPr>
        <w:t>. – М.: Издательство ПСТГУ, 2011. – 273 с.</w:t>
      </w:r>
    </w:p>
    <w:p w14:paraId="658C9742" w14:textId="5C533B18" w:rsidR="00D74F01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>Иоанн (Маслов), схиархимандрит.</w:t>
      </w:r>
      <w:r w:rsidRPr="00821380">
        <w:rPr>
          <w:rFonts w:ascii="Tahoma" w:hAnsi="Tahoma" w:cs="Tahoma"/>
        </w:rPr>
        <w:tab/>
        <w:t xml:space="preserve">Лекции по </w:t>
      </w:r>
      <w:proofErr w:type="spellStart"/>
      <w:r w:rsidRPr="00821380">
        <w:rPr>
          <w:rFonts w:ascii="Tahoma" w:hAnsi="Tahoma" w:cs="Tahoma"/>
        </w:rPr>
        <w:t>литургике</w:t>
      </w:r>
      <w:proofErr w:type="spellEnd"/>
      <w:r w:rsidRPr="00821380">
        <w:rPr>
          <w:rFonts w:ascii="Tahoma" w:hAnsi="Tahoma" w:cs="Tahoma"/>
        </w:rPr>
        <w:t xml:space="preserve"> / Иоанн (Маслов), схиархимандрит. – М.: Самшит-</w:t>
      </w:r>
      <w:proofErr w:type="spellStart"/>
      <w:r w:rsidRPr="00821380">
        <w:rPr>
          <w:rFonts w:ascii="Tahoma" w:hAnsi="Tahoma" w:cs="Tahoma"/>
        </w:rPr>
        <w:t>издат</w:t>
      </w:r>
      <w:proofErr w:type="spellEnd"/>
      <w:r w:rsidRPr="00821380">
        <w:rPr>
          <w:rFonts w:ascii="Tahoma" w:hAnsi="Tahoma" w:cs="Tahoma"/>
        </w:rPr>
        <w:t>, 2002. – 318 с.</w:t>
      </w:r>
    </w:p>
    <w:p w14:paraId="000EEF20" w14:textId="77777777" w:rsidR="00821380" w:rsidRPr="00821380" w:rsidRDefault="00821380" w:rsidP="00D74F01">
      <w:pPr>
        <w:ind w:firstLine="851"/>
        <w:jc w:val="both"/>
        <w:rPr>
          <w:rFonts w:ascii="Tahoma" w:hAnsi="Tahoma" w:cs="Tahoma"/>
        </w:rPr>
      </w:pPr>
    </w:p>
    <w:p w14:paraId="5D93AE9E" w14:textId="52CA67B7" w:rsidR="00D74F01" w:rsidRDefault="00D74F01" w:rsidP="00821380">
      <w:pPr>
        <w:rPr>
          <w:rFonts w:ascii="Tahoma" w:hAnsi="Tahoma" w:cs="Tahoma"/>
          <w:b/>
          <w:bCs/>
          <w:iCs/>
          <w:sz w:val="22"/>
          <w:szCs w:val="22"/>
        </w:rPr>
      </w:pPr>
      <w:r w:rsidRPr="00EC6EAF">
        <w:rPr>
          <w:rFonts w:ascii="Tahoma" w:hAnsi="Tahoma" w:cs="Tahoma"/>
          <w:b/>
          <w:bCs/>
          <w:iCs/>
          <w:sz w:val="22"/>
          <w:szCs w:val="22"/>
        </w:rPr>
        <w:t>Дополнительная литература:</w:t>
      </w:r>
    </w:p>
    <w:p w14:paraId="39F9B5F7" w14:textId="77777777" w:rsidR="00894F47" w:rsidRPr="00EC6EAF" w:rsidRDefault="00894F47" w:rsidP="00821380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059ED5F8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 xml:space="preserve">Булгаков </w:t>
      </w:r>
      <w:proofErr w:type="gramStart"/>
      <w:r w:rsidRPr="00821380">
        <w:rPr>
          <w:rFonts w:ascii="Tahoma" w:hAnsi="Tahoma" w:cs="Tahoma"/>
        </w:rPr>
        <w:t>С.В.</w:t>
      </w:r>
      <w:proofErr w:type="gramEnd"/>
      <w:r w:rsidRPr="00821380">
        <w:rPr>
          <w:rFonts w:ascii="Tahoma" w:hAnsi="Tahoma" w:cs="Tahoma"/>
        </w:rPr>
        <w:t xml:space="preserve"> Настольная книга для священно-церковно-служителей. Т.2. Харьков, 1900. </w:t>
      </w:r>
    </w:p>
    <w:p w14:paraId="39833428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>Вениамин (Милов), епископ. Пастырское богословие с аскетикой. М., 2002.</w:t>
      </w:r>
    </w:p>
    <w:p w14:paraId="7974AAAF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3.</w:t>
      </w:r>
      <w:r w:rsidRPr="00821380">
        <w:rPr>
          <w:rFonts w:ascii="Tahoma" w:hAnsi="Tahoma" w:cs="Tahoma"/>
        </w:rPr>
        <w:tab/>
        <w:t>Вениамин (Нечаев), архиепископ. Новая скрижаль в 4-х частях. СПб., 1908.</w:t>
      </w:r>
    </w:p>
    <w:p w14:paraId="0BC4F8B5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4.</w:t>
      </w:r>
      <w:r w:rsidRPr="00821380">
        <w:rPr>
          <w:rFonts w:ascii="Tahoma" w:hAnsi="Tahoma" w:cs="Tahoma"/>
        </w:rPr>
        <w:tab/>
        <w:t>Геннадий Нефедов, протоиерей. Практическое руководство для пастырей. Учебное пособие для студентов-пастырей 5 курса МДС. Сергиев Посад, 2000.</w:t>
      </w:r>
    </w:p>
    <w:p w14:paraId="1E85F86B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5.</w:t>
      </w:r>
      <w:r w:rsidRPr="00821380">
        <w:rPr>
          <w:rFonts w:ascii="Tahoma" w:hAnsi="Tahoma" w:cs="Tahoma"/>
        </w:rPr>
        <w:tab/>
        <w:t xml:space="preserve">Киприан (Керн), архимандрит. Православное пастырское служение. СПб., 1996. </w:t>
      </w:r>
    </w:p>
    <w:p w14:paraId="1497F159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6.</w:t>
      </w:r>
      <w:r w:rsidRPr="00821380">
        <w:rPr>
          <w:rFonts w:ascii="Tahoma" w:hAnsi="Tahoma" w:cs="Tahoma"/>
        </w:rPr>
        <w:tab/>
        <w:t xml:space="preserve">Малков </w:t>
      </w:r>
      <w:proofErr w:type="gramStart"/>
      <w:r w:rsidRPr="00821380">
        <w:rPr>
          <w:rFonts w:ascii="Tahoma" w:hAnsi="Tahoma" w:cs="Tahoma"/>
        </w:rPr>
        <w:t>П.Ю.</w:t>
      </w:r>
      <w:proofErr w:type="gramEnd"/>
      <w:r w:rsidRPr="00821380">
        <w:rPr>
          <w:rFonts w:ascii="Tahoma" w:hAnsi="Tahoma" w:cs="Tahoma"/>
        </w:rPr>
        <w:t xml:space="preserve"> Введение в литургическое предание. М., Издательство ПСТГУ, 2011.</w:t>
      </w:r>
    </w:p>
    <w:p w14:paraId="241299F5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7.</w:t>
      </w:r>
      <w:r w:rsidRPr="00821380">
        <w:rPr>
          <w:rFonts w:ascii="Tahoma" w:hAnsi="Tahoma" w:cs="Tahoma"/>
        </w:rPr>
        <w:tab/>
        <w:t>Настольная книга священнослужителя. Практическое руководство для священника в вопросах и ответах. М. – Издательский совет, 2006.</w:t>
      </w:r>
    </w:p>
    <w:p w14:paraId="78A90F70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8.</w:t>
      </w:r>
      <w:r w:rsidRPr="00821380">
        <w:rPr>
          <w:rFonts w:ascii="Tahoma" w:hAnsi="Tahoma" w:cs="Tahoma"/>
        </w:rPr>
        <w:tab/>
        <w:t>Настольная книга священнослужителя. Т.1. Изд. Московской Патриархии. М., 1977.</w:t>
      </w:r>
    </w:p>
    <w:p w14:paraId="08C227D0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9.</w:t>
      </w:r>
      <w:r w:rsidRPr="00821380">
        <w:rPr>
          <w:rFonts w:ascii="Tahoma" w:hAnsi="Tahoma" w:cs="Tahoma"/>
        </w:rPr>
        <w:tab/>
        <w:t>Настольная книга священнослужителя. Т.4. Изд. Московской Патриархии. М., 1983.</w:t>
      </w:r>
    </w:p>
    <w:p w14:paraId="1B7E0E3D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10.</w:t>
      </w:r>
      <w:r w:rsidRPr="00821380">
        <w:rPr>
          <w:rFonts w:ascii="Tahoma" w:hAnsi="Tahoma" w:cs="Tahoma"/>
        </w:rPr>
        <w:tab/>
        <w:t>О должностях пресвитеров приходских. М., 2004.</w:t>
      </w:r>
    </w:p>
    <w:p w14:paraId="4DF4EC10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11.</w:t>
      </w:r>
      <w:r w:rsidRPr="00821380">
        <w:rPr>
          <w:rFonts w:ascii="Tahoma" w:hAnsi="Tahoma" w:cs="Tahoma"/>
        </w:rPr>
        <w:tab/>
        <w:t>Последование во святую и великую неделю Пасхи и всю Светлую седмицу. М., 1995.</w:t>
      </w:r>
    </w:p>
    <w:p w14:paraId="4810FA9A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12.</w:t>
      </w:r>
      <w:r w:rsidRPr="00821380">
        <w:rPr>
          <w:rFonts w:ascii="Tahoma" w:hAnsi="Tahoma" w:cs="Tahoma"/>
        </w:rPr>
        <w:tab/>
        <w:t>Последование диаконского служения. М., 2007.</w:t>
      </w:r>
    </w:p>
    <w:p w14:paraId="4E6AC926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13.</w:t>
      </w:r>
      <w:r w:rsidRPr="00821380">
        <w:rPr>
          <w:rFonts w:ascii="Tahoma" w:hAnsi="Tahoma" w:cs="Tahoma"/>
        </w:rPr>
        <w:tab/>
        <w:t xml:space="preserve">Розанов Николай, протоиерей. Руководство при </w:t>
      </w:r>
      <w:proofErr w:type="spellStart"/>
      <w:r w:rsidRPr="00821380">
        <w:rPr>
          <w:rFonts w:ascii="Tahoma" w:hAnsi="Tahoma" w:cs="Tahoma"/>
        </w:rPr>
        <w:t>чинопоследованиях</w:t>
      </w:r>
      <w:proofErr w:type="spellEnd"/>
      <w:r w:rsidRPr="00821380">
        <w:rPr>
          <w:rFonts w:ascii="Tahoma" w:hAnsi="Tahoma" w:cs="Tahoma"/>
        </w:rPr>
        <w:t xml:space="preserve">, бываемых при основании и освящении </w:t>
      </w:r>
      <w:proofErr w:type="spellStart"/>
      <w:r w:rsidRPr="00821380">
        <w:rPr>
          <w:rFonts w:ascii="Tahoma" w:hAnsi="Tahoma" w:cs="Tahoma"/>
        </w:rPr>
        <w:t>новосозданного</w:t>
      </w:r>
      <w:proofErr w:type="spellEnd"/>
      <w:r w:rsidRPr="00821380">
        <w:rPr>
          <w:rFonts w:ascii="Tahoma" w:hAnsi="Tahoma" w:cs="Tahoma"/>
        </w:rPr>
        <w:t xml:space="preserve"> храма. М., 1898.</w:t>
      </w:r>
    </w:p>
    <w:p w14:paraId="71B3A386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14.</w:t>
      </w:r>
      <w:r w:rsidRPr="00821380">
        <w:rPr>
          <w:rFonts w:ascii="Tahoma" w:hAnsi="Tahoma" w:cs="Tahoma"/>
        </w:rPr>
        <w:tab/>
        <w:t xml:space="preserve">Святитель Симеон, архиепископ </w:t>
      </w:r>
      <w:proofErr w:type="spellStart"/>
      <w:r w:rsidRPr="00821380">
        <w:rPr>
          <w:rFonts w:ascii="Tahoma" w:hAnsi="Tahoma" w:cs="Tahoma"/>
        </w:rPr>
        <w:t>Солунский</w:t>
      </w:r>
      <w:proofErr w:type="spellEnd"/>
      <w:r w:rsidRPr="00821380">
        <w:rPr>
          <w:rFonts w:ascii="Tahoma" w:hAnsi="Tahoma" w:cs="Tahoma"/>
        </w:rPr>
        <w:t>. Премудрость нашего спасения. М., 2009.</w:t>
      </w:r>
    </w:p>
    <w:p w14:paraId="13953B07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15.</w:t>
      </w:r>
      <w:r w:rsidRPr="00821380">
        <w:rPr>
          <w:rFonts w:ascii="Tahoma" w:hAnsi="Tahoma" w:cs="Tahoma"/>
        </w:rPr>
        <w:tab/>
      </w:r>
      <w:proofErr w:type="gramStart"/>
      <w:r w:rsidRPr="00821380">
        <w:rPr>
          <w:rFonts w:ascii="Tahoma" w:hAnsi="Tahoma" w:cs="Tahoma"/>
        </w:rPr>
        <w:t>Сильченков  Н.</w:t>
      </w:r>
      <w:proofErr w:type="gramEnd"/>
      <w:r w:rsidRPr="00821380">
        <w:rPr>
          <w:rFonts w:ascii="Tahoma" w:hAnsi="Tahoma" w:cs="Tahoma"/>
        </w:rPr>
        <w:t>, священник. Практическое руководство при совершении приходских треб. СПб., 1994.</w:t>
      </w:r>
    </w:p>
    <w:p w14:paraId="5F062C05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16.</w:t>
      </w:r>
      <w:r w:rsidRPr="00821380">
        <w:rPr>
          <w:rFonts w:ascii="Tahoma" w:hAnsi="Tahoma" w:cs="Tahoma"/>
        </w:rPr>
        <w:tab/>
        <w:t>Служебник с «Учительным известием».</w:t>
      </w:r>
    </w:p>
    <w:p w14:paraId="0AD3A9AA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17.</w:t>
      </w:r>
      <w:r w:rsidRPr="00821380">
        <w:rPr>
          <w:rFonts w:ascii="Tahoma" w:hAnsi="Tahoma" w:cs="Tahoma"/>
        </w:rPr>
        <w:tab/>
        <w:t>Требник в трех частях. Изд. Московской Патриархии.</w:t>
      </w:r>
    </w:p>
    <w:p w14:paraId="75209D2C" w14:textId="3D84D3EB" w:rsidR="00D74F01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18.</w:t>
      </w:r>
      <w:r w:rsidRPr="00821380">
        <w:rPr>
          <w:rFonts w:ascii="Tahoma" w:hAnsi="Tahoma" w:cs="Tahoma"/>
        </w:rPr>
        <w:tab/>
        <w:t>Чин молебных пений. Требник дополнительный. Свято-Успенский Псково-Печерский монастырь, 1994.Афанасий (Сахаров), епископ. О поминовении усопших по Уставу Православной Церкви. СПб., 1995.</w:t>
      </w:r>
    </w:p>
    <w:p w14:paraId="2BC2C660" w14:textId="77777777" w:rsidR="00894F47" w:rsidRPr="00821380" w:rsidRDefault="00894F47" w:rsidP="00D74F01">
      <w:pPr>
        <w:ind w:firstLine="851"/>
        <w:jc w:val="both"/>
        <w:rPr>
          <w:rFonts w:ascii="Tahoma" w:hAnsi="Tahoma" w:cs="Tahoma"/>
        </w:rPr>
      </w:pPr>
    </w:p>
    <w:p w14:paraId="034A0E06" w14:textId="6A4108D8" w:rsidR="00D74F01" w:rsidRDefault="00D74F01" w:rsidP="00894F47">
      <w:pPr>
        <w:rPr>
          <w:rFonts w:ascii="Tahoma" w:hAnsi="Tahoma" w:cs="Tahoma"/>
          <w:b/>
          <w:bCs/>
          <w:iCs/>
          <w:sz w:val="22"/>
          <w:szCs w:val="22"/>
        </w:rPr>
      </w:pPr>
      <w:r w:rsidRPr="00894F47">
        <w:rPr>
          <w:rFonts w:ascii="Tahoma" w:hAnsi="Tahoma" w:cs="Tahoma"/>
          <w:b/>
          <w:bCs/>
          <w:iCs/>
          <w:sz w:val="22"/>
          <w:szCs w:val="22"/>
        </w:rPr>
        <w:t>Интернет-ресурсы:</w:t>
      </w:r>
    </w:p>
    <w:p w14:paraId="5BFD3A9B" w14:textId="77777777" w:rsidR="00894F47" w:rsidRPr="00894F47" w:rsidRDefault="00894F47" w:rsidP="00894F47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4B08B473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1.</w:t>
      </w:r>
      <w:r w:rsidRPr="00821380">
        <w:rPr>
          <w:rFonts w:ascii="Tahoma" w:hAnsi="Tahoma" w:cs="Tahoma"/>
        </w:rPr>
        <w:tab/>
        <w:t>http://lib.pravmir.ru/ (Православная электронная библиотека)</w:t>
      </w:r>
    </w:p>
    <w:p w14:paraId="3C9A6051" w14:textId="77777777" w:rsidR="00D74F01" w:rsidRPr="00821380" w:rsidRDefault="00D74F01" w:rsidP="00D74F01">
      <w:pPr>
        <w:ind w:firstLine="851"/>
        <w:jc w:val="both"/>
        <w:rPr>
          <w:rFonts w:ascii="Tahoma" w:hAnsi="Tahoma" w:cs="Tahoma"/>
        </w:rPr>
      </w:pPr>
      <w:r w:rsidRPr="00821380">
        <w:rPr>
          <w:rFonts w:ascii="Tahoma" w:hAnsi="Tahoma" w:cs="Tahoma"/>
        </w:rPr>
        <w:t>2.</w:t>
      </w:r>
      <w:r w:rsidRPr="00821380">
        <w:rPr>
          <w:rFonts w:ascii="Tahoma" w:hAnsi="Tahoma" w:cs="Tahoma"/>
        </w:rPr>
        <w:tab/>
        <w:t>http://www.mpda.ru/elib/index. (Московская духовная академия. Электронная библиотека).</w:t>
      </w:r>
      <w:bookmarkStart w:id="0" w:name="_Toc3380067"/>
      <w:bookmarkEnd w:id="0"/>
    </w:p>
    <w:sectPr w:rsidR="00D74F01" w:rsidRPr="00821380" w:rsidSect="00E574F7">
      <w:footerReference w:type="default" r:id="rId7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C9F3" w14:textId="77777777" w:rsidR="003470A8" w:rsidRDefault="003470A8" w:rsidP="00A61C28">
      <w:r>
        <w:separator/>
      </w:r>
    </w:p>
  </w:endnote>
  <w:endnote w:type="continuationSeparator" w:id="0">
    <w:p w14:paraId="6A8EDCCF" w14:textId="77777777" w:rsidR="003470A8" w:rsidRDefault="003470A8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69402"/>
      <w:docPartObj>
        <w:docPartGallery w:val="Page Numbers (Bottom of Page)"/>
        <w:docPartUnique/>
      </w:docPartObj>
    </w:sdtPr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2D35" w14:textId="77777777" w:rsidR="003470A8" w:rsidRDefault="003470A8" w:rsidP="00A61C28">
      <w:r>
        <w:separator/>
      </w:r>
    </w:p>
  </w:footnote>
  <w:footnote w:type="continuationSeparator" w:id="0">
    <w:p w14:paraId="456216B4" w14:textId="77777777" w:rsidR="003470A8" w:rsidRDefault="003470A8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A112DA06"/>
    <w:lvl w:ilvl="0" w:tplc="950086A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583">
    <w:abstractNumId w:val="11"/>
  </w:num>
  <w:num w:numId="2" w16cid:durableId="1190409538">
    <w:abstractNumId w:val="9"/>
  </w:num>
  <w:num w:numId="3" w16cid:durableId="55906342">
    <w:abstractNumId w:val="1"/>
  </w:num>
  <w:num w:numId="4" w16cid:durableId="1893273666">
    <w:abstractNumId w:val="8"/>
  </w:num>
  <w:num w:numId="5" w16cid:durableId="1610353778">
    <w:abstractNumId w:val="4"/>
  </w:num>
  <w:num w:numId="6" w16cid:durableId="1348797736">
    <w:abstractNumId w:val="6"/>
  </w:num>
  <w:num w:numId="7" w16cid:durableId="378020709">
    <w:abstractNumId w:val="7"/>
  </w:num>
  <w:num w:numId="8" w16cid:durableId="709651653">
    <w:abstractNumId w:val="2"/>
  </w:num>
  <w:num w:numId="9" w16cid:durableId="627855413">
    <w:abstractNumId w:val="10"/>
  </w:num>
  <w:num w:numId="10" w16cid:durableId="1756509671">
    <w:abstractNumId w:val="3"/>
  </w:num>
  <w:num w:numId="11" w16cid:durableId="1471437001">
    <w:abstractNumId w:val="0"/>
  </w:num>
  <w:num w:numId="12" w16cid:durableId="51507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7575B"/>
    <w:rsid w:val="000B15CD"/>
    <w:rsid w:val="00181340"/>
    <w:rsid w:val="001F01DE"/>
    <w:rsid w:val="00242624"/>
    <w:rsid w:val="0028101B"/>
    <w:rsid w:val="002F4A8A"/>
    <w:rsid w:val="003470A8"/>
    <w:rsid w:val="00363CBD"/>
    <w:rsid w:val="003654D0"/>
    <w:rsid w:val="003D4479"/>
    <w:rsid w:val="00463EA9"/>
    <w:rsid w:val="004719C4"/>
    <w:rsid w:val="00491F76"/>
    <w:rsid w:val="00573D05"/>
    <w:rsid w:val="00594DF3"/>
    <w:rsid w:val="005B51A0"/>
    <w:rsid w:val="005F2B1E"/>
    <w:rsid w:val="006E7804"/>
    <w:rsid w:val="00754197"/>
    <w:rsid w:val="00755210"/>
    <w:rsid w:val="00821380"/>
    <w:rsid w:val="00841AE2"/>
    <w:rsid w:val="00867178"/>
    <w:rsid w:val="00881ADF"/>
    <w:rsid w:val="00894F47"/>
    <w:rsid w:val="008E2080"/>
    <w:rsid w:val="009570D0"/>
    <w:rsid w:val="00967D53"/>
    <w:rsid w:val="009F2E07"/>
    <w:rsid w:val="00A61C28"/>
    <w:rsid w:val="00B24703"/>
    <w:rsid w:val="00B25F7D"/>
    <w:rsid w:val="00B26D05"/>
    <w:rsid w:val="00B94394"/>
    <w:rsid w:val="00BE0E64"/>
    <w:rsid w:val="00C752B0"/>
    <w:rsid w:val="00C81AF4"/>
    <w:rsid w:val="00D50B7E"/>
    <w:rsid w:val="00D74F01"/>
    <w:rsid w:val="00D97558"/>
    <w:rsid w:val="00D976BA"/>
    <w:rsid w:val="00DE5F35"/>
    <w:rsid w:val="00E124C2"/>
    <w:rsid w:val="00E574F7"/>
    <w:rsid w:val="00E57A0F"/>
    <w:rsid w:val="00EC6EAF"/>
    <w:rsid w:val="00EF04FF"/>
    <w:rsid w:val="00F545B9"/>
    <w:rsid w:val="00F95863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Bugaev</cp:lastModifiedBy>
  <cp:revision>6</cp:revision>
  <cp:lastPrinted>2022-06-17T19:37:00Z</cp:lastPrinted>
  <dcterms:created xsi:type="dcterms:W3CDTF">2022-10-06T08:21:00Z</dcterms:created>
  <dcterms:modified xsi:type="dcterms:W3CDTF">2022-10-06T08:30:00Z</dcterms:modified>
</cp:coreProperties>
</file>